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931F" w14:textId="69B0573C" w:rsidR="00FB2FA8" w:rsidRPr="00DD2BD1" w:rsidRDefault="00FB2FA8" w:rsidP="00DD2BD1">
      <w:pPr>
        <w:keepNext/>
        <w:keepLines/>
        <w:spacing w:before="240"/>
        <w:jc w:val="center"/>
        <w:outlineLvl w:val="0"/>
        <w:rPr>
          <w:rFonts w:ascii="Zen Kaku Gothic Antique" w:eastAsia="Zen Kaku Gothic Antique" w:hAnsi="Zen Kaku Gothic Antique" w:cs="Arial"/>
          <w:b/>
          <w:lang w:val="de-DE" w:eastAsia="it-IT"/>
        </w:rPr>
      </w:pPr>
      <w:r w:rsidRPr="00DD2BD1">
        <w:rPr>
          <w:rFonts w:ascii="Zen Kaku Gothic Antique" w:eastAsia="Zen Kaku Gothic Antique" w:hAnsi="Zen Kaku Gothic Antique" w:cs="Arial"/>
          <w:b/>
          <w:lang w:val="de-DE" w:eastAsia="it-IT"/>
        </w:rPr>
        <w:t>INFORMATIVA RELATIVA AL TRATTAMENTO DEI DATI PERSONALI</w:t>
      </w:r>
    </w:p>
    <w:p w14:paraId="518DC0A3" w14:textId="77777777" w:rsidR="00FB2FA8" w:rsidRPr="00DD2BD1" w:rsidRDefault="00FB2FA8" w:rsidP="00430BCF">
      <w:pPr>
        <w:jc w:val="cente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b/>
          <w:lang w:val="de-DE" w:eastAsia="it-IT"/>
        </w:rPr>
        <w:t xml:space="preserve">ai </w:t>
      </w:r>
      <w:proofErr w:type="spellStart"/>
      <w:r w:rsidRPr="00DD2BD1">
        <w:rPr>
          <w:rFonts w:ascii="Zen Kaku Gothic Antique" w:eastAsia="Zen Kaku Gothic Antique" w:hAnsi="Zen Kaku Gothic Antique" w:cs="Arial"/>
          <w:b/>
          <w:lang w:val="de-DE" w:eastAsia="it-IT"/>
        </w:rPr>
        <w:t>sensi</w:t>
      </w:r>
      <w:proofErr w:type="spellEnd"/>
      <w:r w:rsidRPr="00DD2BD1">
        <w:rPr>
          <w:rFonts w:ascii="Zen Kaku Gothic Antique" w:eastAsia="Zen Kaku Gothic Antique" w:hAnsi="Zen Kaku Gothic Antique" w:cs="Arial"/>
          <w:b/>
          <w:lang w:val="de-DE" w:eastAsia="it-IT"/>
        </w:rPr>
        <w:t xml:space="preserve"> del </w:t>
      </w:r>
      <w:proofErr w:type="spellStart"/>
      <w:r w:rsidRPr="00DD2BD1">
        <w:rPr>
          <w:rFonts w:ascii="Zen Kaku Gothic Antique" w:eastAsia="Zen Kaku Gothic Antique" w:hAnsi="Zen Kaku Gothic Antique" w:cs="Arial"/>
          <w:b/>
          <w:lang w:val="de-DE" w:eastAsia="it-IT"/>
        </w:rPr>
        <w:t>Regolamento</w:t>
      </w:r>
      <w:proofErr w:type="spellEnd"/>
      <w:r w:rsidRPr="00DD2BD1">
        <w:rPr>
          <w:rFonts w:ascii="Zen Kaku Gothic Antique" w:eastAsia="Zen Kaku Gothic Antique" w:hAnsi="Zen Kaku Gothic Antique" w:cs="Arial"/>
          <w:b/>
          <w:lang w:val="de-DE" w:eastAsia="it-IT"/>
        </w:rPr>
        <w:t xml:space="preserve"> (UE) 2016/679</w:t>
      </w:r>
    </w:p>
    <w:p w14:paraId="462405C8" w14:textId="77777777" w:rsidR="00FB2FA8" w:rsidRPr="00DD2BD1" w:rsidRDefault="00FB2FA8" w:rsidP="00430BCF">
      <w:pPr>
        <w:rPr>
          <w:rFonts w:ascii="Zen Kaku Gothic Antique" w:eastAsia="Zen Kaku Gothic Antique" w:hAnsi="Zen Kaku Gothic Antique" w:cs="Arial"/>
          <w:lang w:eastAsia="it-IT"/>
        </w:rPr>
      </w:pPr>
    </w:p>
    <w:p w14:paraId="6EFE97F4" w14:textId="77777777" w:rsidR="00FB2FA8" w:rsidRPr="00DD2BD1" w:rsidRDefault="00FB2FA8" w:rsidP="00430BCF">
      <w:pPr>
        <w:rPr>
          <w:rFonts w:ascii="Zen Kaku Gothic Antique" w:eastAsia="Zen Kaku Gothic Antique" w:hAnsi="Zen Kaku Gothic Antique" w:cs="Arial"/>
          <w:lang w:eastAsia="it-IT"/>
        </w:rPr>
      </w:pPr>
    </w:p>
    <w:p w14:paraId="381864BA" w14:textId="77777777" w:rsidR="00FB2FA8" w:rsidRPr="00DD2BD1" w:rsidRDefault="00FB2FA8" w:rsidP="00430BCF">
      <w:p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 xml:space="preserve">La presente informativa è resa da Società Gasdotti Italia </w:t>
      </w:r>
      <w:proofErr w:type="spellStart"/>
      <w:r w:rsidRPr="00DD2BD1">
        <w:rPr>
          <w:rFonts w:ascii="Zen Kaku Gothic Antique" w:eastAsia="Zen Kaku Gothic Antique" w:hAnsi="Zen Kaku Gothic Antique" w:cs="Arial"/>
          <w:lang w:eastAsia="it-IT"/>
        </w:rPr>
        <w:t>S.p.a</w:t>
      </w:r>
      <w:proofErr w:type="spellEnd"/>
      <w:r w:rsidRPr="00DD2BD1">
        <w:rPr>
          <w:rFonts w:ascii="Zen Kaku Gothic Antique" w:eastAsia="Zen Kaku Gothic Antique" w:hAnsi="Zen Kaku Gothic Antique" w:cs="Arial"/>
          <w:lang w:eastAsia="it-IT"/>
        </w:rPr>
        <w:t xml:space="preserve">, con sede legale in Milano, Via della Moscova 3, 20121 codice fiscale e numero di iscrizione presso il Registro delle Imprese di Milano n. 04513630964, telefono </w:t>
      </w:r>
      <w:r w:rsidR="00FE3725" w:rsidRPr="00DD2BD1">
        <w:rPr>
          <w:rFonts w:ascii="Zen Kaku Gothic Antique" w:eastAsia="Zen Kaku Gothic Antique" w:hAnsi="Zen Kaku Gothic Antique" w:cs="Arial"/>
          <w:lang w:eastAsia="it-IT"/>
        </w:rPr>
        <w:t>+39 077588601</w:t>
      </w:r>
      <w:r w:rsidRPr="00DD2BD1">
        <w:rPr>
          <w:rFonts w:ascii="Zen Kaku Gothic Antique" w:eastAsia="Zen Kaku Gothic Antique" w:hAnsi="Zen Kaku Gothic Antique" w:cs="Arial"/>
          <w:lang w:eastAsia="it-IT"/>
        </w:rPr>
        <w:t>, e-mail [</w:t>
      </w:r>
      <w:r w:rsidR="00FE3725" w:rsidRPr="00DD2BD1">
        <w:rPr>
          <w:rFonts w:ascii="Zen Kaku Gothic Antique" w:eastAsia="Zen Kaku Gothic Antique" w:hAnsi="Zen Kaku Gothic Antique" w:cs="Arial"/>
          <w:lang w:eastAsia="it-IT"/>
        </w:rPr>
        <w:t>commerciale@sgispa.com], fax +39 0775201279</w:t>
      </w:r>
      <w:r w:rsidRPr="00DD2BD1">
        <w:rPr>
          <w:rFonts w:ascii="Zen Kaku Gothic Antique" w:eastAsia="Zen Kaku Gothic Antique" w:hAnsi="Zen Kaku Gothic Antique" w:cs="Arial"/>
          <w:lang w:eastAsia="it-IT"/>
        </w:rPr>
        <w:t xml:space="preserve"> (“</w:t>
      </w:r>
      <w:r w:rsidRPr="00DD2BD1">
        <w:rPr>
          <w:rFonts w:ascii="Zen Kaku Gothic Antique" w:eastAsia="Zen Kaku Gothic Antique" w:hAnsi="Zen Kaku Gothic Antique" w:cs="Arial"/>
          <w:b/>
          <w:lang w:eastAsia="it-IT"/>
        </w:rPr>
        <w:t>S.G.I</w:t>
      </w:r>
      <w:r w:rsidRPr="00DD2BD1">
        <w:rPr>
          <w:rFonts w:ascii="Zen Kaku Gothic Antique" w:eastAsia="Zen Kaku Gothic Antique" w:hAnsi="Zen Kaku Gothic Antique" w:cs="Arial"/>
          <w:lang w:eastAsia="it-IT"/>
        </w:rPr>
        <w:t>” o la “</w:t>
      </w:r>
      <w:r w:rsidRPr="00DD2BD1">
        <w:rPr>
          <w:rFonts w:ascii="Zen Kaku Gothic Antique" w:eastAsia="Zen Kaku Gothic Antique" w:hAnsi="Zen Kaku Gothic Antique" w:cs="Arial"/>
          <w:b/>
          <w:lang w:eastAsia="it-IT"/>
        </w:rPr>
        <w:t>Società</w:t>
      </w:r>
      <w:r w:rsidRPr="00DD2BD1">
        <w:rPr>
          <w:rFonts w:ascii="Zen Kaku Gothic Antique" w:eastAsia="Zen Kaku Gothic Antique" w:hAnsi="Zen Kaku Gothic Antique" w:cs="Arial"/>
          <w:lang w:eastAsia="it-IT"/>
        </w:rPr>
        <w:t>”) – in qualità di titolare del trattamento dei dati – ai sensi degli artt. 13 e 14 del Regolamento (UE) 2016/679 (</w:t>
      </w:r>
      <w:r w:rsidRPr="00DD2BD1">
        <w:rPr>
          <w:rFonts w:ascii="Zen Kaku Gothic Antique" w:eastAsia="Zen Kaku Gothic Antique" w:hAnsi="Zen Kaku Gothic Antique" w:cs="Arial"/>
          <w:i/>
          <w:lang w:eastAsia="it-IT"/>
        </w:rPr>
        <w:t>Regolamento relativo alla protezione delle persone fisiche con riguardo al trattamento dei dati personali, nonché alla libera circolazione di tali dati e che abroga la direttiva 95/46/CE</w:t>
      </w:r>
      <w:r w:rsidRPr="00DD2BD1">
        <w:rPr>
          <w:rFonts w:ascii="Zen Kaku Gothic Antique" w:eastAsia="Zen Kaku Gothic Antique" w:hAnsi="Zen Kaku Gothic Antique" w:cs="Arial"/>
          <w:lang w:eastAsia="it-IT"/>
        </w:rPr>
        <w:t>, il “</w:t>
      </w:r>
      <w:r w:rsidRPr="00DD2BD1">
        <w:rPr>
          <w:rFonts w:ascii="Zen Kaku Gothic Antique" w:eastAsia="Zen Kaku Gothic Antique" w:hAnsi="Zen Kaku Gothic Antique" w:cs="Arial"/>
          <w:b/>
          <w:lang w:eastAsia="it-IT"/>
        </w:rPr>
        <w:t>GDPR</w:t>
      </w:r>
      <w:r w:rsidRPr="00DD2BD1">
        <w:rPr>
          <w:rFonts w:ascii="Zen Kaku Gothic Antique" w:eastAsia="Zen Kaku Gothic Antique" w:hAnsi="Zen Kaku Gothic Antique" w:cs="Arial"/>
          <w:lang w:eastAsia="it-IT"/>
        </w:rPr>
        <w:t>”).</w:t>
      </w:r>
    </w:p>
    <w:p w14:paraId="1ADCFB6E" w14:textId="77777777" w:rsidR="00FB2FA8" w:rsidRPr="00DD2BD1" w:rsidRDefault="00FB2FA8" w:rsidP="00430BCF">
      <w:pPr>
        <w:rPr>
          <w:rFonts w:ascii="Zen Kaku Gothic Antique" w:eastAsia="Zen Kaku Gothic Antique" w:hAnsi="Zen Kaku Gothic Antique" w:cs="Arial"/>
          <w:lang w:eastAsia="it-IT"/>
        </w:rPr>
      </w:pPr>
    </w:p>
    <w:p w14:paraId="2AA665DB" w14:textId="77777777" w:rsidR="00FB2FA8" w:rsidRPr="00DD2BD1" w:rsidRDefault="00FB2FA8" w:rsidP="00430BCF">
      <w:pPr>
        <w:autoSpaceDE w:val="0"/>
        <w:autoSpaceDN w:val="0"/>
        <w:adjustRightInd w:val="0"/>
        <w:rPr>
          <w:rFonts w:ascii="Zen Kaku Gothic Antique" w:eastAsia="Zen Kaku Gothic Antique" w:hAnsi="Zen Kaku Gothic Antique" w:cs="Arial"/>
          <w:i/>
          <w:lang w:eastAsia="it-IT"/>
        </w:rPr>
      </w:pPr>
      <w:r w:rsidRPr="00DD2BD1">
        <w:rPr>
          <w:rFonts w:ascii="Zen Kaku Gothic Antique" w:eastAsia="Zen Kaku Gothic Antique" w:hAnsi="Zen Kaku Gothic Antique" w:cs="Arial"/>
          <w:lang w:eastAsia="it-IT"/>
        </w:rPr>
        <w:t xml:space="preserve">Si precisa che il GDPR trova applicazione con esclusivo riferimento al trattamento di dati personali, con tali intendendosi </w:t>
      </w:r>
      <w:r w:rsidRPr="00DD2BD1">
        <w:rPr>
          <w:rFonts w:ascii="Zen Kaku Gothic Antique" w:eastAsia="Zen Kaku Gothic Antique" w:hAnsi="Zen Kaku Gothic Antique" w:cs="Arial"/>
          <w:i/>
          <w:lang w:eastAsia="it-IT"/>
        </w:rPr>
        <w:t xml:space="preserve">“qualsiasi informazione riguardante una persona fisica identificata o identificabile </w:t>
      </w:r>
      <w:r w:rsidRPr="00DD2BD1">
        <w:rPr>
          <w:rFonts w:ascii="Zen Kaku Gothic Antique" w:eastAsia="Zen Kaku Gothic Antique" w:hAnsi="Zen Kaku Gothic Antique" w:cs="Arial"/>
          <w:lang w:eastAsia="it-IT"/>
        </w:rPr>
        <w:t>(“</w:t>
      </w:r>
      <w:r w:rsidRPr="00DD2BD1">
        <w:rPr>
          <w:rFonts w:ascii="Zen Kaku Gothic Antique" w:eastAsia="Zen Kaku Gothic Antique" w:hAnsi="Zen Kaku Gothic Antique" w:cs="Arial"/>
          <w:b/>
          <w:lang w:eastAsia="it-IT"/>
        </w:rPr>
        <w:t>Interessato</w:t>
      </w:r>
      <w:r w:rsidRPr="00DD2BD1">
        <w:rPr>
          <w:rFonts w:ascii="Zen Kaku Gothic Antique" w:eastAsia="Zen Kaku Gothic Antique" w:hAnsi="Zen Kaku Gothic Antique" w:cs="Arial"/>
          <w:lang w:eastAsia="it-IT"/>
        </w:rPr>
        <w:t>”),</w:t>
      </w:r>
      <w:r w:rsidRPr="00DD2BD1">
        <w:rPr>
          <w:rFonts w:ascii="Zen Kaku Gothic Antique" w:eastAsia="Zen Kaku Gothic Antique" w:hAnsi="Zen Kaku Gothic Antique" w:cs="Arial"/>
          <w:i/>
          <w:lang w:eastAsia="it-IT"/>
        </w:rPr>
        <w:t xml:space="preserve">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4C9E538E" w14:textId="77777777" w:rsidR="00FB2FA8" w:rsidRPr="00DD2BD1" w:rsidRDefault="00FB2FA8" w:rsidP="00430BCF">
      <w:pPr>
        <w:autoSpaceDE w:val="0"/>
        <w:autoSpaceDN w:val="0"/>
        <w:adjustRightInd w:val="0"/>
        <w:rPr>
          <w:rFonts w:ascii="Zen Kaku Gothic Antique" w:eastAsia="Zen Kaku Gothic Antique" w:hAnsi="Zen Kaku Gothic Antique" w:cs="Arial"/>
          <w:i/>
          <w:lang w:eastAsia="it-IT"/>
        </w:rPr>
      </w:pPr>
    </w:p>
    <w:p w14:paraId="70F855FC" w14:textId="77777777" w:rsidR="00FB2FA8" w:rsidRPr="00DD2BD1" w:rsidRDefault="00FB2FA8" w:rsidP="00430BCF">
      <w:pPr>
        <w:autoSpaceDE w:val="0"/>
        <w:autoSpaceDN w:val="0"/>
        <w:adjustRightInd w:val="0"/>
        <w:rPr>
          <w:rFonts w:ascii="Zen Kaku Gothic Antique" w:eastAsia="Zen Kaku Gothic Antique" w:hAnsi="Zen Kaku Gothic Antique" w:cs="Arial"/>
          <w:i/>
          <w:lang w:eastAsia="it-IT"/>
        </w:rPr>
      </w:pPr>
      <w:r w:rsidRPr="00DD2BD1">
        <w:rPr>
          <w:rFonts w:ascii="Zen Kaku Gothic Antique" w:eastAsia="Zen Kaku Gothic Antique" w:hAnsi="Zen Kaku Gothic Antique" w:cs="Arial"/>
          <w:lang w:eastAsia="it-IT"/>
        </w:rPr>
        <w:t>La presente informativa è resa, nello specifico, in relazione ai dati personali trattati dalla Società nell’ambito della conclusione ed esecuzione del contratto per la fornitura del servizio di traspor</w:t>
      </w:r>
      <w:r w:rsidR="00FE3725" w:rsidRPr="00DD2BD1">
        <w:rPr>
          <w:rFonts w:ascii="Zen Kaku Gothic Antique" w:eastAsia="Zen Kaku Gothic Antique" w:hAnsi="Zen Kaku Gothic Antique" w:cs="Arial"/>
          <w:lang w:eastAsia="it-IT"/>
        </w:rPr>
        <w:t xml:space="preserve">to </w:t>
      </w:r>
      <w:r w:rsidRPr="00DD2BD1">
        <w:rPr>
          <w:rFonts w:ascii="Zen Kaku Gothic Antique" w:eastAsia="Zen Kaku Gothic Antique" w:hAnsi="Zen Kaku Gothic Antique" w:cs="Arial"/>
          <w:lang w:eastAsia="it-IT"/>
        </w:rPr>
        <w:t>(o “</w:t>
      </w:r>
      <w:r w:rsidRPr="00DD2BD1">
        <w:rPr>
          <w:rFonts w:ascii="Zen Kaku Gothic Antique" w:eastAsia="Zen Kaku Gothic Antique" w:hAnsi="Zen Kaku Gothic Antique" w:cs="Arial"/>
          <w:b/>
          <w:lang w:eastAsia="it-IT"/>
        </w:rPr>
        <w:t>Contratto di Trasporto</w:t>
      </w:r>
      <w:r w:rsidRPr="00DD2BD1">
        <w:rPr>
          <w:rFonts w:ascii="Zen Kaku Gothic Antique" w:eastAsia="Zen Kaku Gothic Antique" w:hAnsi="Zen Kaku Gothic Antique" w:cs="Arial"/>
          <w:lang w:eastAsia="it-IT"/>
        </w:rPr>
        <w:t>”).</w:t>
      </w:r>
    </w:p>
    <w:p w14:paraId="020797DE" w14:textId="77777777" w:rsidR="00FB2FA8" w:rsidRPr="00DD2BD1" w:rsidRDefault="00FB2FA8" w:rsidP="00430BCF">
      <w:pPr>
        <w:rPr>
          <w:rFonts w:ascii="Zen Kaku Gothic Antique" w:eastAsia="Zen Kaku Gothic Antique" w:hAnsi="Zen Kaku Gothic Antique" w:cs="Arial"/>
          <w:lang w:eastAsia="it-IT"/>
        </w:rPr>
      </w:pPr>
    </w:p>
    <w:p w14:paraId="7859C1BD" w14:textId="77777777" w:rsidR="00FB2FA8" w:rsidRPr="00DD2BD1" w:rsidRDefault="00FB2FA8" w:rsidP="00430BCF">
      <w:pPr>
        <w:numPr>
          <w:ilvl w:val="0"/>
          <w:numId w:val="1"/>
        </w:numPr>
        <w:rPr>
          <w:rFonts w:ascii="Zen Kaku Gothic Antique" w:eastAsia="Zen Kaku Gothic Antique" w:hAnsi="Zen Kaku Gothic Antique" w:cs="Arial"/>
          <w:b/>
          <w:u w:val="single"/>
          <w:lang w:eastAsia="it-IT"/>
        </w:rPr>
      </w:pPr>
      <w:r w:rsidRPr="00DD2BD1">
        <w:rPr>
          <w:rFonts w:ascii="Zen Kaku Gothic Antique" w:eastAsia="Zen Kaku Gothic Antique" w:hAnsi="Zen Kaku Gothic Antique" w:cs="Arial"/>
          <w:b/>
          <w:u w:val="single"/>
          <w:lang w:eastAsia="it-IT"/>
        </w:rPr>
        <w:t>MODALITÀ E FINALITÀ DEL TRATTAMENTO DATI</w:t>
      </w:r>
    </w:p>
    <w:p w14:paraId="266A624E" w14:textId="77777777" w:rsidR="00FB2FA8" w:rsidRPr="00DD2BD1" w:rsidRDefault="00FB2FA8" w:rsidP="00430BCF">
      <w:pPr>
        <w:rPr>
          <w:rFonts w:ascii="Zen Kaku Gothic Antique" w:eastAsia="Zen Kaku Gothic Antique" w:hAnsi="Zen Kaku Gothic Antique" w:cs="Arial"/>
          <w:lang w:eastAsia="it-IT"/>
        </w:rPr>
      </w:pPr>
    </w:p>
    <w:p w14:paraId="5A4A1171" w14:textId="77777777" w:rsidR="00FB2FA8" w:rsidRPr="00DD2BD1" w:rsidRDefault="00FB2FA8" w:rsidP="00430BCF">
      <w:p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Il trattamento dei dati personali avverrà nel rispetto dei principi di liceità, correttezza e degli altri principi di cui all’art. 5 del GDPR. Verranno, inoltre, adottate le misure tecniche e organizzative adeguate al rischio legato al trattamento, al fine di prevenire, ad esempio, la distruzione accidentale o illegale, la perdita, la modifica, e l'accesso non autorizzati ai dati personali.</w:t>
      </w:r>
    </w:p>
    <w:p w14:paraId="668C0459" w14:textId="77777777" w:rsidR="00FB2FA8" w:rsidRPr="00DD2BD1" w:rsidRDefault="00FB2FA8" w:rsidP="00430BCF">
      <w:pPr>
        <w:rPr>
          <w:rFonts w:ascii="Zen Kaku Gothic Antique" w:eastAsia="Zen Kaku Gothic Antique" w:hAnsi="Zen Kaku Gothic Antique" w:cs="Arial"/>
          <w:lang w:eastAsia="it-IT"/>
        </w:rPr>
      </w:pPr>
    </w:p>
    <w:p w14:paraId="248FC48B" w14:textId="77777777" w:rsidR="00FB2FA8" w:rsidRPr="00DD2BD1" w:rsidRDefault="00FB2FA8" w:rsidP="00430BCF">
      <w:p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lastRenderedPageBreak/>
        <w:t xml:space="preserve">I dati </w:t>
      </w:r>
      <w:r w:rsidRPr="00DD2BD1">
        <w:rPr>
          <w:rFonts w:ascii="Zen Kaku Gothic Antique" w:eastAsia="Zen Kaku Gothic Antique" w:hAnsi="Zen Kaku Gothic Antique" w:cs="Arial"/>
          <w:bCs/>
          <w:lang w:eastAsia="it-IT"/>
        </w:rPr>
        <w:t>personali</w:t>
      </w:r>
      <w:r w:rsidRPr="00DD2BD1">
        <w:rPr>
          <w:rFonts w:ascii="Zen Kaku Gothic Antique" w:eastAsia="Zen Kaku Gothic Antique" w:hAnsi="Zen Kaku Gothic Antique" w:cs="Arial"/>
          <w:lang w:eastAsia="it-IT"/>
        </w:rPr>
        <w:t xml:space="preserve"> verranno trattati con il supporto di mezzi cartacei, informatici o telematici per le seguenti finalità:</w:t>
      </w:r>
    </w:p>
    <w:p w14:paraId="3A73C5CA" w14:textId="77777777" w:rsidR="00FB2FA8" w:rsidRPr="00DD2BD1" w:rsidRDefault="00FB2FA8" w:rsidP="00430BCF">
      <w:pPr>
        <w:ind w:firstLine="397"/>
        <w:rPr>
          <w:rFonts w:ascii="Zen Kaku Gothic Antique" w:eastAsia="Zen Kaku Gothic Antique" w:hAnsi="Zen Kaku Gothic Antique" w:cs="Arial"/>
          <w:lang w:eastAsia="it-IT"/>
        </w:rPr>
      </w:pPr>
    </w:p>
    <w:p w14:paraId="3649280E" w14:textId="53DC400E" w:rsidR="00FB2FA8" w:rsidRPr="00DD2BD1" w:rsidRDefault="00FB2FA8" w:rsidP="00DD2BD1">
      <w:pPr>
        <w:numPr>
          <w:ilvl w:val="0"/>
          <w:numId w:val="2"/>
        </w:numPr>
        <w:suppressAutoHyphens/>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adempimento di obblighi previsti da legge, regolamenti e normativa comunitaria, inclusi i provvedimenti adottati o adottandi da Autorità a ciò legittimate, tra cui le delibere dell’Autorità di Regolazione per Energia Reti e Ambiente (o “</w:t>
      </w:r>
      <w:r w:rsidRPr="00DD2BD1">
        <w:rPr>
          <w:rFonts w:ascii="Zen Kaku Gothic Antique" w:eastAsia="Zen Kaku Gothic Antique" w:hAnsi="Zen Kaku Gothic Antique" w:cs="Arial"/>
          <w:b/>
          <w:lang w:eastAsia="it-IT"/>
        </w:rPr>
        <w:t>ARERA</w:t>
      </w:r>
      <w:r w:rsidRPr="00DD2BD1">
        <w:rPr>
          <w:rFonts w:ascii="Zen Kaku Gothic Antique" w:eastAsia="Zen Kaku Gothic Antique" w:hAnsi="Zen Kaku Gothic Antique" w:cs="Arial"/>
          <w:lang w:eastAsia="it-IT"/>
        </w:rPr>
        <w:t xml:space="preserve">”);  </w:t>
      </w:r>
    </w:p>
    <w:p w14:paraId="2F927A07" w14:textId="77777777" w:rsidR="00FB2FA8" w:rsidRPr="00DD2BD1" w:rsidRDefault="00FB2FA8" w:rsidP="00430BCF">
      <w:pPr>
        <w:numPr>
          <w:ilvl w:val="0"/>
          <w:numId w:val="2"/>
        </w:numPr>
        <w:suppressAutoHyphens/>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instaurazione e gestione del rapporto contrattuale, per l’erogazione dei servizi richiesti, e, in genere, ai fini dell’adempimento degli obblighi derivanti dal Contratto di Trasporto e l’esercizio dei relativi diritti, anche in sede giudiziaria.</w:t>
      </w:r>
    </w:p>
    <w:p w14:paraId="21602953" w14:textId="77777777" w:rsidR="00FB2FA8" w:rsidRPr="00DD2BD1" w:rsidRDefault="00FB2FA8" w:rsidP="00430BCF">
      <w:pPr>
        <w:suppressAutoHyphens/>
        <w:rPr>
          <w:rFonts w:ascii="Zen Kaku Gothic Antique" w:eastAsia="Zen Kaku Gothic Antique" w:hAnsi="Zen Kaku Gothic Antique" w:cs="Arial"/>
          <w:lang w:eastAsia="it-IT"/>
        </w:rPr>
      </w:pPr>
    </w:p>
    <w:p w14:paraId="011E1346" w14:textId="77777777" w:rsidR="00FB2FA8" w:rsidRPr="00DD2BD1" w:rsidRDefault="00FB2FA8" w:rsidP="00430BCF">
      <w:pPr>
        <w:suppressAutoHyphens/>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Il conferimento dei dati personali trattati da S.G.I per i suddetti fini risulta necessario in quanto, il rifiuto di fornirli, comporterà l’impossibilità per la Società di instaurare ed eseguire correttamente il Contratto di Trasporto.</w:t>
      </w:r>
    </w:p>
    <w:p w14:paraId="79D607CB" w14:textId="77777777" w:rsidR="00FB2FA8" w:rsidRPr="00DD2BD1" w:rsidRDefault="00FB2FA8" w:rsidP="00430BCF">
      <w:pPr>
        <w:rPr>
          <w:rFonts w:ascii="Zen Kaku Gothic Antique" w:eastAsia="Zen Kaku Gothic Antique" w:hAnsi="Zen Kaku Gothic Antique" w:cs="Arial"/>
          <w:highlight w:val="yellow"/>
          <w:lang w:eastAsia="it-IT"/>
        </w:rPr>
      </w:pPr>
    </w:p>
    <w:p w14:paraId="22F5ECC3" w14:textId="77777777" w:rsidR="00FB2FA8" w:rsidRPr="00DD2BD1" w:rsidRDefault="00FB2FA8" w:rsidP="00430BCF">
      <w:pPr>
        <w:rPr>
          <w:rFonts w:ascii="Zen Kaku Gothic Antique" w:eastAsia="Zen Kaku Gothic Antique" w:hAnsi="Zen Kaku Gothic Antique" w:cs="Arial"/>
          <w:highlight w:val="yellow"/>
          <w:lang w:eastAsia="it-IT"/>
        </w:rPr>
      </w:pPr>
      <w:r w:rsidRPr="00DD2BD1">
        <w:rPr>
          <w:rFonts w:ascii="Zen Kaku Gothic Antique" w:eastAsia="Zen Kaku Gothic Antique" w:hAnsi="Zen Kaku Gothic Antique" w:cs="Arial"/>
          <w:lang w:eastAsia="it-IT"/>
        </w:rPr>
        <w:t>I dati saranno conservati su server siti in Italia.</w:t>
      </w:r>
    </w:p>
    <w:p w14:paraId="4AE7237E" w14:textId="77777777" w:rsidR="00FB2FA8" w:rsidRPr="00DD2BD1" w:rsidRDefault="00FB2FA8" w:rsidP="00430BCF">
      <w:pPr>
        <w:rPr>
          <w:rFonts w:ascii="Zen Kaku Gothic Antique" w:eastAsia="Zen Kaku Gothic Antique" w:hAnsi="Zen Kaku Gothic Antique" w:cs="Arial"/>
          <w:lang w:eastAsia="it-IT"/>
        </w:rPr>
      </w:pPr>
    </w:p>
    <w:p w14:paraId="204967D3" w14:textId="77777777" w:rsidR="00FB2FA8" w:rsidRPr="00DD2BD1" w:rsidRDefault="00FB2FA8" w:rsidP="00430BCF">
      <w:pPr>
        <w:numPr>
          <w:ilvl w:val="0"/>
          <w:numId w:val="1"/>
        </w:numPr>
        <w:rPr>
          <w:rFonts w:ascii="Zen Kaku Gothic Antique" w:eastAsia="Zen Kaku Gothic Antique" w:hAnsi="Zen Kaku Gothic Antique" w:cs="Arial"/>
          <w:b/>
          <w:u w:val="single"/>
          <w:lang w:eastAsia="it-IT"/>
        </w:rPr>
      </w:pPr>
      <w:r w:rsidRPr="00DD2BD1">
        <w:rPr>
          <w:rFonts w:ascii="Zen Kaku Gothic Antique" w:eastAsia="Zen Kaku Gothic Antique" w:hAnsi="Zen Kaku Gothic Antique" w:cs="Arial"/>
          <w:b/>
          <w:u w:val="single"/>
          <w:lang w:eastAsia="it-IT"/>
        </w:rPr>
        <w:t>CATEGORIE E FONTI DEI DATI</w:t>
      </w:r>
    </w:p>
    <w:p w14:paraId="3B20D555" w14:textId="77777777" w:rsidR="00FB2FA8" w:rsidRPr="00DD2BD1" w:rsidRDefault="00FB2FA8" w:rsidP="00430BCF">
      <w:pPr>
        <w:rPr>
          <w:rFonts w:ascii="Zen Kaku Gothic Antique" w:eastAsia="Zen Kaku Gothic Antique" w:hAnsi="Zen Kaku Gothic Antique" w:cs="Arial"/>
          <w:b/>
          <w:u w:val="single"/>
          <w:lang w:eastAsia="it-IT"/>
        </w:rPr>
      </w:pPr>
    </w:p>
    <w:p w14:paraId="51A10378" w14:textId="56505856" w:rsidR="00FB2FA8" w:rsidRPr="00DD2BD1" w:rsidRDefault="00FB2FA8" w:rsidP="00430BCF">
      <w:p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Per le finalità sopra indicate, la Società potrà trattare le seguenti categorie di dati personali:</w:t>
      </w:r>
    </w:p>
    <w:p w14:paraId="290EE6BD" w14:textId="45F85264" w:rsidR="00FB2FA8" w:rsidRPr="00DD2BD1" w:rsidRDefault="00FB2FA8" w:rsidP="00DD2BD1">
      <w:pPr>
        <w:pStyle w:val="Paragrafoelenco"/>
        <w:numPr>
          <w:ilvl w:val="0"/>
          <w:numId w:val="7"/>
        </w:num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b/>
          <w:lang w:eastAsia="it-IT"/>
        </w:rPr>
        <w:t>dati anagrafici</w:t>
      </w:r>
      <w:r w:rsidRPr="00DD2BD1">
        <w:rPr>
          <w:rFonts w:ascii="Zen Kaku Gothic Antique" w:eastAsia="Zen Kaku Gothic Antique" w:hAnsi="Zen Kaku Gothic Antique" w:cs="Arial"/>
          <w:lang w:eastAsia="it-IT"/>
        </w:rPr>
        <w:t xml:space="preserve"> (es. nome, cognome, data di nascita, codice fiscale, tipo di documento, numero di documento);</w:t>
      </w:r>
    </w:p>
    <w:p w14:paraId="3BB6B9D3" w14:textId="07979222" w:rsidR="00FB2FA8" w:rsidRPr="00DD2BD1" w:rsidRDefault="00FB2FA8" w:rsidP="00DD2BD1">
      <w:pPr>
        <w:pStyle w:val="Paragrafoelenco"/>
        <w:numPr>
          <w:ilvl w:val="0"/>
          <w:numId w:val="7"/>
        </w:num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b/>
          <w:lang w:eastAsia="it-IT"/>
        </w:rPr>
        <w:t>dati di contatto</w:t>
      </w:r>
      <w:r w:rsidRPr="00DD2BD1">
        <w:rPr>
          <w:rFonts w:ascii="Zen Kaku Gothic Antique" w:eastAsia="Zen Kaku Gothic Antique" w:hAnsi="Zen Kaku Gothic Antique" w:cs="Arial"/>
          <w:lang w:eastAsia="it-IT"/>
        </w:rPr>
        <w:t xml:space="preserve"> (es. numero di telefono, e-mail, PEC).</w:t>
      </w:r>
    </w:p>
    <w:p w14:paraId="6C03B355" w14:textId="77777777" w:rsidR="00FB2FA8" w:rsidRPr="00DD2BD1" w:rsidRDefault="00FB2FA8" w:rsidP="00430BCF">
      <w:pPr>
        <w:rPr>
          <w:rFonts w:ascii="Zen Kaku Gothic Antique" w:eastAsia="Zen Kaku Gothic Antique" w:hAnsi="Zen Kaku Gothic Antique" w:cs="Arial"/>
          <w:lang w:eastAsia="it-IT"/>
        </w:rPr>
      </w:pPr>
    </w:p>
    <w:p w14:paraId="6503C25B" w14:textId="77777777" w:rsidR="00FB2FA8" w:rsidRPr="00DD2BD1" w:rsidRDefault="00FB2FA8" w:rsidP="00430BCF">
      <w:p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 xml:space="preserve">I dati personali di cui sopra sono rilasciati al titolare del trattamento dall’Interessato o, nei limiti delle finalità di cui alle lett. </w:t>
      </w:r>
      <w:r w:rsidRPr="00DD2BD1">
        <w:rPr>
          <w:rFonts w:ascii="Zen Kaku Gothic Antique" w:eastAsia="Zen Kaku Gothic Antique" w:hAnsi="Zen Kaku Gothic Antique" w:cs="Arial"/>
          <w:b/>
          <w:lang w:eastAsia="it-IT"/>
        </w:rPr>
        <w:t>A</w:t>
      </w:r>
      <w:r w:rsidRPr="00DD2BD1">
        <w:rPr>
          <w:rFonts w:ascii="Zen Kaku Gothic Antique" w:eastAsia="Zen Kaku Gothic Antique" w:hAnsi="Zen Kaku Gothic Antique" w:cs="Arial"/>
          <w:lang w:eastAsia="it-IT"/>
        </w:rPr>
        <w:t xml:space="preserve">. e </w:t>
      </w:r>
      <w:r w:rsidRPr="00DD2BD1">
        <w:rPr>
          <w:rFonts w:ascii="Zen Kaku Gothic Antique" w:eastAsia="Zen Kaku Gothic Antique" w:hAnsi="Zen Kaku Gothic Antique" w:cs="Arial"/>
          <w:b/>
          <w:lang w:eastAsia="it-IT"/>
        </w:rPr>
        <w:t>B</w:t>
      </w:r>
      <w:r w:rsidRPr="00DD2BD1">
        <w:rPr>
          <w:rFonts w:ascii="Zen Kaku Gothic Antique" w:eastAsia="Zen Kaku Gothic Antique" w:hAnsi="Zen Kaku Gothic Antique" w:cs="Arial"/>
          <w:lang w:eastAsia="it-IT"/>
        </w:rPr>
        <w:t xml:space="preserve">. del paragrafo </w:t>
      </w:r>
      <w:r w:rsidRPr="00DD2BD1">
        <w:rPr>
          <w:rFonts w:ascii="Zen Kaku Gothic Antique" w:eastAsia="Zen Kaku Gothic Antique" w:hAnsi="Zen Kaku Gothic Antique" w:cs="Arial"/>
          <w:b/>
          <w:lang w:eastAsia="it-IT"/>
        </w:rPr>
        <w:t>1</w:t>
      </w:r>
      <w:r w:rsidRPr="00DD2BD1">
        <w:rPr>
          <w:rFonts w:ascii="Zen Kaku Gothic Antique" w:eastAsia="Zen Kaku Gothic Antique" w:hAnsi="Zen Kaku Gothic Antique" w:cs="Arial"/>
          <w:lang w:eastAsia="it-IT"/>
        </w:rPr>
        <w:t>., comunicati a S.G.I dai soggetti coinvolti nella gestione opera</w:t>
      </w:r>
      <w:r w:rsidR="003D2C53" w:rsidRPr="00DD2BD1">
        <w:rPr>
          <w:rFonts w:ascii="Zen Kaku Gothic Antique" w:eastAsia="Zen Kaku Gothic Antique" w:hAnsi="Zen Kaku Gothic Antique" w:cs="Arial"/>
          <w:lang w:eastAsia="it-IT"/>
        </w:rPr>
        <w:t>tiva del Contratto di Trasporto</w:t>
      </w:r>
      <w:r w:rsidR="007078C8" w:rsidRPr="00DD2BD1">
        <w:rPr>
          <w:rFonts w:ascii="Zen Kaku Gothic Antique" w:eastAsia="Zen Kaku Gothic Antique" w:hAnsi="Zen Kaku Gothic Antique" w:cs="Arial"/>
          <w:lang w:eastAsia="it-IT"/>
        </w:rPr>
        <w:t xml:space="preserve"> (es. società di distribuzione)</w:t>
      </w:r>
      <w:r w:rsidRPr="00DD2BD1">
        <w:rPr>
          <w:rFonts w:ascii="Zen Kaku Gothic Antique" w:eastAsia="Zen Kaku Gothic Antique" w:hAnsi="Zen Kaku Gothic Antique" w:cs="Arial"/>
          <w:lang w:eastAsia="it-IT"/>
        </w:rPr>
        <w:t xml:space="preserve">. </w:t>
      </w:r>
    </w:p>
    <w:p w14:paraId="5C440E46" w14:textId="77777777" w:rsidR="00FB2FA8" w:rsidRPr="00DD2BD1" w:rsidRDefault="00FB2FA8" w:rsidP="00430BCF">
      <w:pPr>
        <w:rPr>
          <w:rFonts w:ascii="Zen Kaku Gothic Antique" w:eastAsia="Zen Kaku Gothic Antique" w:hAnsi="Zen Kaku Gothic Antique" w:cs="Arial"/>
          <w:b/>
          <w:u w:val="single"/>
          <w:lang w:eastAsia="it-IT"/>
        </w:rPr>
      </w:pPr>
    </w:p>
    <w:p w14:paraId="39E47EE1" w14:textId="77777777" w:rsidR="00FB2FA8" w:rsidRPr="00DD2BD1" w:rsidRDefault="00FB2FA8" w:rsidP="00430BCF">
      <w:pPr>
        <w:numPr>
          <w:ilvl w:val="0"/>
          <w:numId w:val="1"/>
        </w:numPr>
        <w:rPr>
          <w:rFonts w:ascii="Zen Kaku Gothic Antique" w:eastAsia="Zen Kaku Gothic Antique" w:hAnsi="Zen Kaku Gothic Antique" w:cs="Arial"/>
          <w:b/>
          <w:u w:val="single"/>
          <w:lang w:eastAsia="it-IT"/>
        </w:rPr>
      </w:pPr>
      <w:r w:rsidRPr="00DD2BD1">
        <w:rPr>
          <w:rFonts w:ascii="Zen Kaku Gothic Antique" w:eastAsia="Zen Kaku Gothic Antique" w:hAnsi="Zen Kaku Gothic Antique" w:cs="Arial"/>
          <w:b/>
          <w:u w:val="single"/>
          <w:lang w:eastAsia="it-IT"/>
        </w:rPr>
        <w:t>BASE GIURIDICA</w:t>
      </w:r>
    </w:p>
    <w:p w14:paraId="0DE4435A" w14:textId="77777777" w:rsidR="00FB2FA8" w:rsidRPr="00DD2BD1" w:rsidRDefault="00FB2FA8" w:rsidP="00430BCF">
      <w:pPr>
        <w:ind w:left="170" w:hanging="170"/>
        <w:rPr>
          <w:rFonts w:ascii="Zen Kaku Gothic Antique" w:eastAsia="Zen Kaku Gothic Antique" w:hAnsi="Zen Kaku Gothic Antique" w:cs="Arial"/>
          <w:lang w:eastAsia="it-IT"/>
        </w:rPr>
      </w:pPr>
    </w:p>
    <w:p w14:paraId="08F87D5C" w14:textId="77777777" w:rsidR="00FB2FA8" w:rsidRPr="00DD2BD1" w:rsidRDefault="00FB2FA8" w:rsidP="00430BCF">
      <w:p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La base giuridica del trattamento effettuato dalla Società è l’adempimento di obblighi di legge e l’esecuzione del Contratto di Trasporto ai sensi dell’art. 6.1, lett. b) e c) del GDPR.</w:t>
      </w:r>
    </w:p>
    <w:p w14:paraId="3FEDE599" w14:textId="77777777" w:rsidR="00FB2FA8" w:rsidRPr="00DD2BD1" w:rsidRDefault="00FB2FA8" w:rsidP="00430BCF">
      <w:pPr>
        <w:rPr>
          <w:rFonts w:ascii="Zen Kaku Gothic Antique" w:eastAsia="Zen Kaku Gothic Antique" w:hAnsi="Zen Kaku Gothic Antique" w:cs="Arial"/>
          <w:lang w:eastAsia="it-IT"/>
        </w:rPr>
      </w:pPr>
    </w:p>
    <w:p w14:paraId="248DFABF" w14:textId="77777777" w:rsidR="00FB2FA8" w:rsidRPr="00DD2BD1" w:rsidRDefault="00FB2FA8" w:rsidP="00430BCF">
      <w:pPr>
        <w:numPr>
          <w:ilvl w:val="0"/>
          <w:numId w:val="1"/>
        </w:numPr>
        <w:rPr>
          <w:rFonts w:ascii="Zen Kaku Gothic Antique" w:eastAsia="Zen Kaku Gothic Antique" w:hAnsi="Zen Kaku Gothic Antique" w:cs="Arial"/>
          <w:b/>
          <w:u w:val="single"/>
          <w:lang w:eastAsia="it-IT"/>
        </w:rPr>
      </w:pPr>
      <w:r w:rsidRPr="00DD2BD1">
        <w:rPr>
          <w:rFonts w:ascii="Zen Kaku Gothic Antique" w:eastAsia="Zen Kaku Gothic Antique" w:hAnsi="Zen Kaku Gothic Antique" w:cs="Arial"/>
          <w:b/>
          <w:u w:val="single"/>
          <w:lang w:eastAsia="it-IT"/>
        </w:rPr>
        <w:t>CATEGORIE DI DESTINATARI</w:t>
      </w:r>
    </w:p>
    <w:p w14:paraId="75D934E5" w14:textId="77777777" w:rsidR="00FB2FA8" w:rsidRPr="00DD2BD1" w:rsidRDefault="00FB2FA8" w:rsidP="00430BCF">
      <w:pPr>
        <w:rPr>
          <w:rFonts w:ascii="Zen Kaku Gothic Antique" w:eastAsia="Zen Kaku Gothic Antique" w:hAnsi="Zen Kaku Gothic Antique" w:cs="Arial"/>
          <w:b/>
          <w:u w:val="single"/>
          <w:lang w:eastAsia="it-IT"/>
        </w:rPr>
      </w:pPr>
    </w:p>
    <w:p w14:paraId="28CF2848" w14:textId="77777777" w:rsidR="00FB2FA8" w:rsidRPr="00DD2BD1" w:rsidRDefault="00FB2FA8" w:rsidP="00430BCF">
      <w:pPr>
        <w:rPr>
          <w:rFonts w:ascii="Zen Kaku Gothic Antique" w:eastAsia="Zen Kaku Gothic Antique" w:hAnsi="Zen Kaku Gothic Antique" w:cs="Arial"/>
        </w:rPr>
      </w:pPr>
      <w:r w:rsidRPr="00DD2BD1">
        <w:rPr>
          <w:rFonts w:ascii="Zen Kaku Gothic Antique" w:eastAsia="Zen Kaku Gothic Antique" w:hAnsi="Zen Kaku Gothic Antique" w:cs="Arial"/>
        </w:rPr>
        <w:t xml:space="preserve">I dati personali non saranno diffusi, ovvero non saranno resi conoscibili a soggetti indeterminati e non </w:t>
      </w:r>
      <w:r w:rsidR="00430BCF" w:rsidRPr="00DD2BD1">
        <w:rPr>
          <w:rFonts w:ascii="Zen Kaku Gothic Antique" w:eastAsia="Zen Kaku Gothic Antique" w:hAnsi="Zen Kaku Gothic Antique" w:cs="Arial"/>
        </w:rPr>
        <w:t>saranno</w:t>
      </w:r>
      <w:r w:rsidRPr="00DD2BD1">
        <w:rPr>
          <w:rFonts w:ascii="Zen Kaku Gothic Antique" w:eastAsia="Zen Kaku Gothic Antique" w:hAnsi="Zen Kaku Gothic Antique" w:cs="Arial"/>
        </w:rPr>
        <w:t xml:space="preserve"> trasferiti a un paese extra</w:t>
      </w:r>
      <w:r w:rsidR="00430BCF" w:rsidRPr="00DD2BD1">
        <w:rPr>
          <w:rFonts w:ascii="Zen Kaku Gothic Antique" w:eastAsia="Zen Kaku Gothic Antique" w:hAnsi="Zen Kaku Gothic Antique" w:cs="Arial"/>
        </w:rPr>
        <w:t xml:space="preserve"> </w:t>
      </w:r>
      <w:r w:rsidRPr="00DD2BD1">
        <w:rPr>
          <w:rFonts w:ascii="Zen Kaku Gothic Antique" w:eastAsia="Zen Kaku Gothic Antique" w:hAnsi="Zen Kaku Gothic Antique" w:cs="Arial"/>
        </w:rPr>
        <w:t>- UE.</w:t>
      </w:r>
    </w:p>
    <w:p w14:paraId="2E492BFF" w14:textId="77777777" w:rsidR="00FB2FA8" w:rsidRPr="00DD2BD1" w:rsidRDefault="00FB2FA8" w:rsidP="00430BCF">
      <w:pPr>
        <w:rPr>
          <w:rFonts w:ascii="Zen Kaku Gothic Antique" w:eastAsia="Zen Kaku Gothic Antique" w:hAnsi="Zen Kaku Gothic Antique" w:cs="Arial"/>
        </w:rPr>
      </w:pPr>
    </w:p>
    <w:p w14:paraId="01045B18" w14:textId="58A47D1D" w:rsidR="00FB2FA8" w:rsidRPr="00DD2BD1" w:rsidRDefault="00FB2FA8" w:rsidP="00430BCF">
      <w:pPr>
        <w:rPr>
          <w:rFonts w:ascii="Zen Kaku Gothic Antique" w:eastAsia="Zen Kaku Gothic Antique" w:hAnsi="Zen Kaku Gothic Antique" w:cs="Arial"/>
        </w:rPr>
      </w:pPr>
      <w:r w:rsidRPr="00DD2BD1">
        <w:rPr>
          <w:rFonts w:ascii="Zen Kaku Gothic Antique" w:eastAsia="Zen Kaku Gothic Antique" w:hAnsi="Zen Kaku Gothic Antique" w:cs="Arial"/>
        </w:rPr>
        <w:t xml:space="preserve">Nei limiti di quanto strettamente necessario per le finalità di cui alle lett. </w:t>
      </w:r>
      <w:r w:rsidRPr="00DD2BD1">
        <w:rPr>
          <w:rFonts w:ascii="Zen Kaku Gothic Antique" w:eastAsia="Zen Kaku Gothic Antique" w:hAnsi="Zen Kaku Gothic Antique" w:cs="Arial"/>
          <w:b/>
        </w:rPr>
        <w:t>A</w:t>
      </w:r>
      <w:r w:rsidRPr="00DD2BD1">
        <w:rPr>
          <w:rFonts w:ascii="Zen Kaku Gothic Antique" w:eastAsia="Zen Kaku Gothic Antique" w:hAnsi="Zen Kaku Gothic Antique" w:cs="Arial"/>
        </w:rPr>
        <w:t xml:space="preserve">. e </w:t>
      </w:r>
      <w:r w:rsidRPr="00DD2BD1">
        <w:rPr>
          <w:rFonts w:ascii="Zen Kaku Gothic Antique" w:eastAsia="Zen Kaku Gothic Antique" w:hAnsi="Zen Kaku Gothic Antique" w:cs="Arial"/>
          <w:b/>
        </w:rPr>
        <w:t>B</w:t>
      </w:r>
      <w:r w:rsidRPr="00DD2BD1">
        <w:rPr>
          <w:rFonts w:ascii="Zen Kaku Gothic Antique" w:eastAsia="Zen Kaku Gothic Antique" w:hAnsi="Zen Kaku Gothic Antique" w:cs="Arial"/>
        </w:rPr>
        <w:t xml:space="preserve">. del paragrafo </w:t>
      </w:r>
      <w:r w:rsidRPr="00DD2BD1">
        <w:rPr>
          <w:rFonts w:ascii="Zen Kaku Gothic Antique" w:eastAsia="Zen Kaku Gothic Antique" w:hAnsi="Zen Kaku Gothic Antique" w:cs="Arial"/>
          <w:b/>
        </w:rPr>
        <w:t>1</w:t>
      </w:r>
      <w:r w:rsidRPr="00DD2BD1">
        <w:rPr>
          <w:rFonts w:ascii="Zen Kaku Gothic Antique" w:eastAsia="Zen Kaku Gothic Antique" w:hAnsi="Zen Kaku Gothic Antique" w:cs="Arial"/>
        </w:rPr>
        <w:t>., i dati potranno essere comunicati a soggetti nominati, se necessario, Responsabili esterni del trattamento e appartenenti alle seguenti categorie:</w:t>
      </w:r>
    </w:p>
    <w:p w14:paraId="1F274F95" w14:textId="77777777" w:rsidR="00FB2FA8" w:rsidRPr="00DD2BD1" w:rsidRDefault="00FB2FA8" w:rsidP="00430BCF">
      <w:pPr>
        <w:numPr>
          <w:ilvl w:val="0"/>
          <w:numId w:val="4"/>
        </w:numPr>
        <w:rPr>
          <w:rFonts w:ascii="Zen Kaku Gothic Antique" w:eastAsia="Zen Kaku Gothic Antique" w:hAnsi="Zen Kaku Gothic Antique" w:cs="Arial"/>
        </w:rPr>
      </w:pPr>
      <w:r w:rsidRPr="00DD2BD1">
        <w:rPr>
          <w:rFonts w:ascii="Zen Kaku Gothic Antique" w:eastAsia="Zen Kaku Gothic Antique" w:hAnsi="Zen Kaku Gothic Antique" w:cs="Arial"/>
        </w:rPr>
        <w:t>consulenti della Società che forniscono servizi utili per la gestione ed esecuzione del Contratto di Trasporto e per l’adempimento di obblighi di legge</w:t>
      </w:r>
      <w:r w:rsidR="00430BCF" w:rsidRPr="00DD2BD1">
        <w:rPr>
          <w:rFonts w:ascii="Zen Kaku Gothic Antique" w:eastAsia="Zen Kaku Gothic Antique" w:hAnsi="Zen Kaku Gothic Antique" w:cs="Arial"/>
        </w:rPr>
        <w:t xml:space="preserve"> cui S.G.I è soggetta</w:t>
      </w:r>
      <w:r w:rsidRPr="00DD2BD1">
        <w:rPr>
          <w:rFonts w:ascii="Zen Kaku Gothic Antique" w:eastAsia="Zen Kaku Gothic Antique" w:hAnsi="Zen Kaku Gothic Antique" w:cs="Arial"/>
        </w:rPr>
        <w:t>;</w:t>
      </w:r>
    </w:p>
    <w:p w14:paraId="4224D2E2" w14:textId="77777777" w:rsidR="00FB2FA8" w:rsidRPr="00DD2BD1" w:rsidRDefault="00FB2FA8" w:rsidP="00430BCF">
      <w:pPr>
        <w:numPr>
          <w:ilvl w:val="0"/>
          <w:numId w:val="4"/>
        </w:numPr>
        <w:rPr>
          <w:rFonts w:ascii="Zen Kaku Gothic Antique" w:eastAsia="Zen Kaku Gothic Antique" w:hAnsi="Zen Kaku Gothic Antique" w:cs="Arial"/>
        </w:rPr>
      </w:pPr>
      <w:r w:rsidRPr="00DD2BD1">
        <w:rPr>
          <w:rFonts w:ascii="Zen Kaku Gothic Antique" w:eastAsia="Zen Kaku Gothic Antique" w:hAnsi="Zen Kaku Gothic Antique" w:cs="Arial"/>
        </w:rPr>
        <w:t>fornitori cui è affidata la gestione e manutenzione dei sistemi informatici;</w:t>
      </w:r>
    </w:p>
    <w:p w14:paraId="19BAFF95" w14:textId="77777777" w:rsidR="00FB2FA8" w:rsidRPr="00DD2BD1" w:rsidRDefault="00FB2FA8" w:rsidP="00430BCF">
      <w:pPr>
        <w:numPr>
          <w:ilvl w:val="0"/>
          <w:numId w:val="4"/>
        </w:numPr>
        <w:rPr>
          <w:rFonts w:ascii="Zen Kaku Gothic Antique" w:eastAsia="Zen Kaku Gothic Antique" w:hAnsi="Zen Kaku Gothic Antique" w:cs="Arial"/>
        </w:rPr>
      </w:pPr>
      <w:r w:rsidRPr="00DD2BD1">
        <w:rPr>
          <w:rFonts w:ascii="Zen Kaku Gothic Antique" w:eastAsia="Zen Kaku Gothic Antique" w:hAnsi="Zen Kaku Gothic Antique" w:cs="Arial"/>
        </w:rPr>
        <w:t>soggetti del ramo bancario, finanziario e assicurativo.</w:t>
      </w:r>
    </w:p>
    <w:p w14:paraId="35EBC043" w14:textId="77777777" w:rsidR="00FB2FA8" w:rsidRPr="00DD2BD1" w:rsidRDefault="00FB2FA8" w:rsidP="00430BCF">
      <w:pPr>
        <w:contextualSpacing/>
        <w:rPr>
          <w:rFonts w:ascii="Zen Kaku Gothic Antique" w:eastAsia="Zen Kaku Gothic Antique" w:hAnsi="Zen Kaku Gothic Antique" w:cs="Arial"/>
        </w:rPr>
      </w:pPr>
    </w:p>
    <w:p w14:paraId="303B889B" w14:textId="77777777" w:rsidR="00FB2FA8" w:rsidRPr="00DD2BD1" w:rsidRDefault="00FB2FA8" w:rsidP="00430BCF">
      <w:p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 xml:space="preserve">I dati personali potranno, inoltre, essere conosciuti – limitatamente al rispettivo ambito di competenza – dal personale di S.G.I. che svolge attività relative alla gestione del Contratto di Trasporto e dall’Autorità Giudiziaria o da altra Autorità che ne faccia richiesta, in conformità </w:t>
      </w:r>
      <w:r w:rsidR="00430BCF" w:rsidRPr="00DD2BD1">
        <w:rPr>
          <w:rFonts w:ascii="Zen Kaku Gothic Antique" w:eastAsia="Zen Kaku Gothic Antique" w:hAnsi="Zen Kaku Gothic Antique" w:cs="Arial"/>
          <w:lang w:eastAsia="it-IT"/>
        </w:rPr>
        <w:t>agli obblighi di legge</w:t>
      </w:r>
      <w:r w:rsidRPr="00DD2BD1">
        <w:rPr>
          <w:rFonts w:ascii="Zen Kaku Gothic Antique" w:eastAsia="Zen Kaku Gothic Antique" w:hAnsi="Zen Kaku Gothic Antique" w:cs="Arial"/>
          <w:lang w:eastAsia="it-IT"/>
        </w:rPr>
        <w:t xml:space="preserve"> applicabili.</w:t>
      </w:r>
    </w:p>
    <w:p w14:paraId="76F479F9" w14:textId="77777777" w:rsidR="00430BCF" w:rsidRPr="00DD2BD1" w:rsidRDefault="00430BCF" w:rsidP="00430BCF">
      <w:pPr>
        <w:rPr>
          <w:rFonts w:ascii="Zen Kaku Gothic Antique" w:eastAsia="Zen Kaku Gothic Antique" w:hAnsi="Zen Kaku Gothic Antique" w:cs="Arial"/>
          <w:lang w:eastAsia="it-IT"/>
        </w:rPr>
      </w:pPr>
    </w:p>
    <w:p w14:paraId="1BF8333B" w14:textId="77777777" w:rsidR="00FB2FA8" w:rsidRPr="00DD2BD1" w:rsidRDefault="00FB2FA8" w:rsidP="00430BCF">
      <w:pPr>
        <w:numPr>
          <w:ilvl w:val="0"/>
          <w:numId w:val="1"/>
        </w:numPr>
        <w:rPr>
          <w:rFonts w:ascii="Zen Kaku Gothic Antique" w:eastAsia="Zen Kaku Gothic Antique" w:hAnsi="Zen Kaku Gothic Antique" w:cs="Arial"/>
          <w:b/>
          <w:u w:val="single"/>
          <w:lang w:eastAsia="it-IT"/>
        </w:rPr>
      </w:pPr>
      <w:r w:rsidRPr="00DD2BD1">
        <w:rPr>
          <w:rFonts w:ascii="Zen Kaku Gothic Antique" w:eastAsia="Zen Kaku Gothic Antique" w:hAnsi="Zen Kaku Gothic Antique" w:cs="Arial"/>
          <w:b/>
          <w:u w:val="single"/>
          <w:lang w:eastAsia="it-IT"/>
        </w:rPr>
        <w:t>DIRITTI DELL’INTERESSATO</w:t>
      </w:r>
    </w:p>
    <w:p w14:paraId="1BD215F5" w14:textId="77777777" w:rsidR="00FB2FA8" w:rsidRPr="00DD2BD1" w:rsidRDefault="00FB2FA8" w:rsidP="00430BCF">
      <w:pPr>
        <w:rPr>
          <w:rFonts w:ascii="Zen Kaku Gothic Antique" w:eastAsia="Zen Kaku Gothic Antique" w:hAnsi="Zen Kaku Gothic Antique" w:cs="Arial"/>
          <w:lang w:eastAsia="it-IT"/>
        </w:rPr>
      </w:pPr>
    </w:p>
    <w:p w14:paraId="71AEF7E9" w14:textId="396097DA" w:rsidR="00A913DC" w:rsidRPr="00DD2BD1" w:rsidRDefault="00430BCF" w:rsidP="00A913DC">
      <w:p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 xml:space="preserve">Mediante comunicazione da inviare all’indirizzo </w:t>
      </w:r>
      <w:r w:rsidR="00A913DC" w:rsidRPr="00DD2BD1">
        <w:rPr>
          <w:rFonts w:ascii="Zen Kaku Gothic Antique" w:eastAsia="Zen Kaku Gothic Antique" w:hAnsi="Zen Kaku Gothic Antique" w:cs="Arial"/>
          <w:lang w:eastAsia="it-IT"/>
        </w:rPr>
        <w:t xml:space="preserve">e-mail </w:t>
      </w:r>
      <w:hyperlink r:id="rId7" w:history="1">
        <w:r w:rsidR="00CB32F7" w:rsidRPr="00DD2BD1">
          <w:rPr>
            <w:rStyle w:val="Collegamentoipertestuale"/>
            <w:rFonts w:ascii="Zen Kaku Gothic Antique" w:eastAsia="Zen Kaku Gothic Antique" w:hAnsi="Zen Kaku Gothic Antique" w:cs="Arial"/>
            <w:lang w:eastAsia="it-IT"/>
          </w:rPr>
          <w:t>commerciale@pec.sgispa.com</w:t>
        </w:r>
      </w:hyperlink>
      <w:r w:rsidRPr="00DD2BD1">
        <w:rPr>
          <w:rFonts w:ascii="Zen Kaku Gothic Antique" w:eastAsia="Zen Kaku Gothic Antique" w:hAnsi="Zen Kaku Gothic Antique" w:cs="Arial"/>
          <w:lang w:eastAsia="it-IT"/>
        </w:rPr>
        <w:t>, l’</w:t>
      </w:r>
      <w:r w:rsidR="00A913DC" w:rsidRPr="00DD2BD1">
        <w:rPr>
          <w:rFonts w:ascii="Zen Kaku Gothic Antique" w:eastAsia="Zen Kaku Gothic Antique" w:hAnsi="Zen Kaku Gothic Antique" w:cs="Arial"/>
          <w:lang w:eastAsia="it-IT"/>
        </w:rPr>
        <w:t>I</w:t>
      </w:r>
      <w:r w:rsidRPr="00DD2BD1">
        <w:rPr>
          <w:rFonts w:ascii="Zen Kaku Gothic Antique" w:eastAsia="Zen Kaku Gothic Antique" w:hAnsi="Zen Kaku Gothic Antique" w:cs="Arial"/>
          <w:lang w:eastAsia="it-IT"/>
        </w:rPr>
        <w:t>nteressato potrà</w:t>
      </w:r>
      <w:r w:rsidR="00A913DC" w:rsidRPr="00DD2BD1">
        <w:rPr>
          <w:rFonts w:ascii="Zen Kaku Gothic Antique" w:eastAsia="Zen Kaku Gothic Antique" w:hAnsi="Zen Kaku Gothic Antique" w:cs="Arial"/>
          <w:lang w:eastAsia="it-IT"/>
        </w:rPr>
        <w:t>,</w:t>
      </w:r>
      <w:r w:rsidRPr="00DD2BD1">
        <w:rPr>
          <w:rFonts w:ascii="Zen Kaku Gothic Antique" w:eastAsia="Zen Kaku Gothic Antique" w:hAnsi="Zen Kaku Gothic Antique" w:cs="Arial"/>
          <w:lang w:eastAsia="it-IT"/>
        </w:rPr>
        <w:t xml:space="preserve"> in ogni momento</w:t>
      </w:r>
      <w:r w:rsidR="00A913DC" w:rsidRPr="00DD2BD1">
        <w:rPr>
          <w:rFonts w:ascii="Zen Kaku Gothic Antique" w:eastAsia="Zen Kaku Gothic Antique" w:hAnsi="Zen Kaku Gothic Antique" w:cs="Arial"/>
          <w:lang w:eastAsia="it-IT"/>
        </w:rPr>
        <w:t>,</w:t>
      </w:r>
      <w:r w:rsidRPr="00DD2BD1">
        <w:rPr>
          <w:rFonts w:ascii="Zen Kaku Gothic Antique" w:eastAsia="Zen Kaku Gothic Antique" w:hAnsi="Zen Kaku Gothic Antique" w:cs="Arial"/>
          <w:lang w:eastAsia="it-IT"/>
        </w:rPr>
        <w:t xml:space="preserve"> esercitare i diritti di cui agli artt. da 15 a 22 del </w:t>
      </w:r>
      <w:r w:rsidR="00A913DC" w:rsidRPr="00DD2BD1">
        <w:rPr>
          <w:rFonts w:ascii="Zen Kaku Gothic Antique" w:eastAsia="Zen Kaku Gothic Antique" w:hAnsi="Zen Kaku Gothic Antique" w:cs="Arial"/>
          <w:lang w:eastAsia="it-IT"/>
        </w:rPr>
        <w:t>GDPR e, in particolare:</w:t>
      </w:r>
    </w:p>
    <w:p w14:paraId="60698819" w14:textId="77777777" w:rsidR="00FB2FA8" w:rsidRPr="00DD2BD1" w:rsidRDefault="00FB2FA8" w:rsidP="00DD2BD1">
      <w:pPr>
        <w:pStyle w:val="Paragrafoelenco"/>
        <w:numPr>
          <w:ilvl w:val="0"/>
          <w:numId w:val="6"/>
        </w:numPr>
        <w:ind w:left="568" w:hanging="284"/>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ottenere la conferma che sia o meno in corso un trattamento di dati personali;</w:t>
      </w:r>
    </w:p>
    <w:p w14:paraId="4B971AFF" w14:textId="77777777" w:rsidR="00FB2FA8" w:rsidRPr="00DD2BD1" w:rsidRDefault="00FB2FA8" w:rsidP="00DD2BD1">
      <w:pPr>
        <w:numPr>
          <w:ilvl w:val="0"/>
          <w:numId w:val="3"/>
        </w:numPr>
        <w:suppressAutoHyphens/>
        <w:ind w:left="568" w:hanging="284"/>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ottenere l'accesso ai dati personali;</w:t>
      </w:r>
    </w:p>
    <w:p w14:paraId="7EF38266" w14:textId="77777777" w:rsidR="00FB2FA8" w:rsidRPr="00DD2BD1" w:rsidRDefault="00FB2FA8" w:rsidP="00DD2BD1">
      <w:pPr>
        <w:numPr>
          <w:ilvl w:val="0"/>
          <w:numId w:val="3"/>
        </w:numPr>
        <w:suppressAutoHyphens/>
        <w:ind w:left="568" w:hanging="284"/>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ottenere la rettifica dei dati personali inesatti senza ingiustificato ritardo o l'integrazione dei dati personali incompleti;</w:t>
      </w:r>
    </w:p>
    <w:p w14:paraId="5EDE741F" w14:textId="77777777" w:rsidR="00FB2FA8" w:rsidRPr="00DD2BD1" w:rsidRDefault="00FB2FA8" w:rsidP="00DD2BD1">
      <w:pPr>
        <w:numPr>
          <w:ilvl w:val="0"/>
          <w:numId w:val="3"/>
        </w:numPr>
        <w:suppressAutoHyphens/>
        <w:ind w:left="568" w:hanging="284"/>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ottenere la cancellazione dei dati personali senza ingiustificato ritardo;</w:t>
      </w:r>
    </w:p>
    <w:p w14:paraId="1719A6DA" w14:textId="77777777" w:rsidR="00FB2FA8" w:rsidRPr="00DD2BD1" w:rsidRDefault="00FB2FA8" w:rsidP="00DD2BD1">
      <w:pPr>
        <w:numPr>
          <w:ilvl w:val="0"/>
          <w:numId w:val="3"/>
        </w:numPr>
        <w:suppressAutoHyphens/>
        <w:ind w:left="568" w:hanging="284"/>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ottenere la limitazione del trattamento dei dati personali;</w:t>
      </w:r>
    </w:p>
    <w:p w14:paraId="4E22A7A6" w14:textId="77777777" w:rsidR="00FB2FA8" w:rsidRPr="00DD2BD1" w:rsidRDefault="00FB2FA8" w:rsidP="00DD2BD1">
      <w:pPr>
        <w:numPr>
          <w:ilvl w:val="0"/>
          <w:numId w:val="3"/>
        </w:numPr>
        <w:suppressAutoHyphens/>
        <w:ind w:left="568" w:hanging="284"/>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essere informato delle eventuali rettifiche o cancellazioni o limitazioni del trattamento effettuate in relazione ai dati personali;</w:t>
      </w:r>
    </w:p>
    <w:p w14:paraId="22867CD3" w14:textId="77777777" w:rsidR="00FB2FA8" w:rsidRPr="00DD2BD1" w:rsidRDefault="00FB2FA8" w:rsidP="00DD2BD1">
      <w:pPr>
        <w:numPr>
          <w:ilvl w:val="0"/>
          <w:numId w:val="3"/>
        </w:numPr>
        <w:suppressAutoHyphens/>
        <w:ind w:left="568" w:hanging="284"/>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ricevere in un formato strutturato, di uso comune e leggibile da dispositivo automatico i dati personali</w:t>
      </w:r>
      <w:r w:rsidR="00435949" w:rsidRPr="00DD2BD1">
        <w:rPr>
          <w:rFonts w:ascii="Zen Kaku Gothic Antique" w:eastAsia="Zen Kaku Gothic Antique" w:hAnsi="Zen Kaku Gothic Antique" w:cs="Arial"/>
          <w:lang w:eastAsia="it-IT"/>
        </w:rPr>
        <w:t>.</w:t>
      </w:r>
    </w:p>
    <w:p w14:paraId="1C6F6540" w14:textId="77777777" w:rsidR="00435949" w:rsidRPr="00DD2BD1" w:rsidRDefault="00435949" w:rsidP="00435949">
      <w:pPr>
        <w:suppressAutoHyphens/>
        <w:ind w:left="284"/>
        <w:rPr>
          <w:rFonts w:ascii="Zen Kaku Gothic Antique" w:eastAsia="Zen Kaku Gothic Antique" w:hAnsi="Zen Kaku Gothic Antique" w:cs="Arial"/>
          <w:lang w:eastAsia="it-IT"/>
        </w:rPr>
      </w:pPr>
    </w:p>
    <w:p w14:paraId="788BFD5F" w14:textId="77777777" w:rsidR="00435949" w:rsidRPr="00DD2BD1" w:rsidRDefault="00435949" w:rsidP="00435949">
      <w:pPr>
        <w:suppressAutoHyphens/>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lastRenderedPageBreak/>
        <w:t>Qualora ritenga che il trattamento che lo riguarda violi le disposizioni di cui al GDPR, l’Interessato può sempre proporre reclamo all’autorità Garante per la protezione dei dati personali (www.garanteprivacy.it), o, se diversa, all’autorità Garante dello Stato membr</w:t>
      </w:r>
      <w:r w:rsidR="002E3DD6" w:rsidRPr="00DD2BD1">
        <w:rPr>
          <w:rFonts w:ascii="Zen Kaku Gothic Antique" w:eastAsia="Zen Kaku Gothic Antique" w:hAnsi="Zen Kaku Gothic Antique" w:cs="Arial"/>
          <w:lang w:eastAsia="it-IT"/>
        </w:rPr>
        <w:t xml:space="preserve">o in cui risiede abitualmente, </w:t>
      </w:r>
      <w:r w:rsidRPr="00DD2BD1">
        <w:rPr>
          <w:rFonts w:ascii="Zen Kaku Gothic Antique" w:eastAsia="Zen Kaku Gothic Antique" w:hAnsi="Zen Kaku Gothic Antique" w:cs="Arial"/>
          <w:lang w:eastAsia="it-IT"/>
        </w:rPr>
        <w:t>lavora</w:t>
      </w:r>
      <w:r w:rsidR="002E3DD6" w:rsidRPr="00DD2BD1">
        <w:rPr>
          <w:rFonts w:ascii="Zen Kaku Gothic Antique" w:eastAsia="Zen Kaku Gothic Antique" w:hAnsi="Zen Kaku Gothic Antique" w:cs="Arial"/>
          <w:lang w:eastAsia="it-IT"/>
        </w:rPr>
        <w:t xml:space="preserve"> o del luogo della presunta violazione</w:t>
      </w:r>
      <w:r w:rsidRPr="00DD2BD1">
        <w:rPr>
          <w:rFonts w:ascii="Zen Kaku Gothic Antique" w:eastAsia="Zen Kaku Gothic Antique" w:hAnsi="Zen Kaku Gothic Antique" w:cs="Arial"/>
          <w:lang w:eastAsia="it-IT"/>
        </w:rPr>
        <w:t>.</w:t>
      </w:r>
    </w:p>
    <w:p w14:paraId="2D841D66" w14:textId="77777777" w:rsidR="00FB2FA8" w:rsidRPr="00DD2BD1" w:rsidRDefault="00FB2FA8" w:rsidP="00435949">
      <w:pPr>
        <w:rPr>
          <w:rFonts w:ascii="Zen Kaku Gothic Antique" w:eastAsia="Zen Kaku Gothic Antique" w:hAnsi="Zen Kaku Gothic Antique" w:cs="Arial"/>
          <w:lang w:eastAsia="it-IT"/>
        </w:rPr>
      </w:pPr>
    </w:p>
    <w:p w14:paraId="40689D82" w14:textId="77777777" w:rsidR="00FB2FA8" w:rsidRPr="00DD2BD1" w:rsidRDefault="00FB2FA8" w:rsidP="00430BCF">
      <w:pPr>
        <w:numPr>
          <w:ilvl w:val="0"/>
          <w:numId w:val="1"/>
        </w:numPr>
        <w:rPr>
          <w:rFonts w:ascii="Zen Kaku Gothic Antique" w:eastAsia="Zen Kaku Gothic Antique" w:hAnsi="Zen Kaku Gothic Antique" w:cs="Arial"/>
          <w:b/>
          <w:u w:val="single"/>
          <w:lang w:eastAsia="it-IT"/>
        </w:rPr>
      </w:pPr>
      <w:r w:rsidRPr="00DD2BD1">
        <w:rPr>
          <w:rFonts w:ascii="Zen Kaku Gothic Antique" w:eastAsia="Zen Kaku Gothic Antique" w:hAnsi="Zen Kaku Gothic Antique" w:cs="Arial"/>
          <w:b/>
          <w:u w:val="single"/>
          <w:lang w:eastAsia="it-IT"/>
        </w:rPr>
        <w:t>PERIODO DI CONSERVAZIONE</w:t>
      </w:r>
    </w:p>
    <w:p w14:paraId="086F5AB3" w14:textId="77777777" w:rsidR="00FB2FA8" w:rsidRPr="00DD2BD1" w:rsidRDefault="00FB2FA8" w:rsidP="00430BCF">
      <w:pPr>
        <w:ind w:left="360"/>
        <w:rPr>
          <w:rFonts w:ascii="Zen Kaku Gothic Antique" w:eastAsia="Zen Kaku Gothic Antique" w:hAnsi="Zen Kaku Gothic Antique" w:cs="Arial"/>
          <w:b/>
          <w:u w:val="single"/>
          <w:lang w:eastAsia="it-IT"/>
        </w:rPr>
      </w:pPr>
    </w:p>
    <w:p w14:paraId="32F729AB" w14:textId="3A83DFB4" w:rsidR="00FB2FA8" w:rsidRPr="00DD2BD1" w:rsidRDefault="00FB2FA8" w:rsidP="00430BCF">
      <w:p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 xml:space="preserve">Per le finalità indicate al paragrafo </w:t>
      </w:r>
      <w:r w:rsidRPr="00DD2BD1">
        <w:rPr>
          <w:rFonts w:ascii="Zen Kaku Gothic Antique" w:eastAsia="Zen Kaku Gothic Antique" w:hAnsi="Zen Kaku Gothic Antique" w:cs="Arial"/>
          <w:bCs/>
          <w:lang w:eastAsia="it-IT"/>
        </w:rPr>
        <w:t>1</w:t>
      </w:r>
      <w:r w:rsidR="00DD2BD1">
        <w:rPr>
          <w:rFonts w:ascii="Zen Kaku Gothic Antique" w:eastAsia="Zen Kaku Gothic Antique" w:hAnsi="Zen Kaku Gothic Antique" w:cs="Arial"/>
          <w:bCs/>
          <w:lang w:eastAsia="it-IT"/>
        </w:rPr>
        <w:t>.</w:t>
      </w:r>
      <w:r w:rsidRPr="00DD2BD1">
        <w:rPr>
          <w:rFonts w:ascii="Zen Kaku Gothic Antique" w:eastAsia="Zen Kaku Gothic Antique" w:hAnsi="Zen Kaku Gothic Antique" w:cs="Arial"/>
          <w:lang w:eastAsia="it-IT"/>
        </w:rPr>
        <w:t xml:space="preserve">, i dati personali verranno conservati per il tempo strettamente necessario alla gestione del Contratto di Trasporto ed anche dopo la cessazione del rapporto contrattuale, per l’espletamento di tutti gli eventuali adempimenti connessi o derivanti dal Contratto di Trasporto. </w:t>
      </w:r>
    </w:p>
    <w:p w14:paraId="4F065824" w14:textId="77777777" w:rsidR="0006131E" w:rsidRPr="00DD2BD1" w:rsidRDefault="00FB2FA8" w:rsidP="00430BCF">
      <w:p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Il criterio per determinare l’effettivo periodo di conservazione dei dati sarà rappresentato dal tempo necessario all’adempimento degli obblighi o all’esercizio dei diritti connessi al Contratto di Trasporto o all’adempimento di obblighi di legge.</w:t>
      </w:r>
    </w:p>
    <w:p w14:paraId="417040CF" w14:textId="77777777" w:rsidR="00FB2FA8" w:rsidRPr="00DD2BD1" w:rsidRDefault="00FB2FA8" w:rsidP="00430BCF">
      <w:pPr>
        <w:contextualSpacing/>
        <w:rPr>
          <w:rFonts w:ascii="Zen Kaku Gothic Antique" w:eastAsia="Zen Kaku Gothic Antique" w:hAnsi="Zen Kaku Gothic Antique" w:cs="Arial"/>
          <w:lang w:eastAsia="it-IT"/>
        </w:rPr>
      </w:pPr>
    </w:p>
    <w:p w14:paraId="0A7315FA" w14:textId="77777777" w:rsidR="00FB2FA8" w:rsidRPr="00DD2BD1" w:rsidRDefault="00EF6571" w:rsidP="00430BCF">
      <w:pPr>
        <w:contextualSpacing/>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 xml:space="preserve">Decorso il termine di conservazione, i dati personali verranno distrutti o resi anonimi. </w:t>
      </w:r>
    </w:p>
    <w:p w14:paraId="7C1EC3F3" w14:textId="77777777" w:rsidR="00EF6571" w:rsidRPr="00DD2BD1" w:rsidRDefault="00EF6571" w:rsidP="00430BCF">
      <w:pPr>
        <w:contextualSpacing/>
        <w:rPr>
          <w:rFonts w:ascii="Zen Kaku Gothic Antique" w:eastAsia="Zen Kaku Gothic Antique" w:hAnsi="Zen Kaku Gothic Antique" w:cs="Arial"/>
          <w:lang w:eastAsia="it-IT"/>
        </w:rPr>
      </w:pPr>
    </w:p>
    <w:p w14:paraId="435040F5" w14:textId="7029D16E" w:rsidR="007078C8" w:rsidRPr="00DD2BD1" w:rsidRDefault="00EF6571" w:rsidP="00430BCF">
      <w:pPr>
        <w:contextualSpacing/>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È onere dell’Utente, così come definito nel Contratto di Trasporto, o degli altri soggetti coinvolti nella gestione operativa del Contratto di Trasporto</w:t>
      </w:r>
      <w:r w:rsidR="007078C8" w:rsidRPr="00DD2BD1">
        <w:rPr>
          <w:rFonts w:ascii="Zen Kaku Gothic Antique" w:eastAsia="Zen Kaku Gothic Antique" w:hAnsi="Zen Kaku Gothic Antique" w:cs="Arial"/>
          <w:lang w:eastAsia="it-IT"/>
        </w:rPr>
        <w:t xml:space="preserve"> garantire la lecita utilizzabilità dei dati</w:t>
      </w:r>
      <w:r w:rsidR="00182933" w:rsidRPr="00DD2BD1">
        <w:rPr>
          <w:rFonts w:ascii="Zen Kaku Gothic Antique" w:eastAsia="Zen Kaku Gothic Antique" w:hAnsi="Zen Kaku Gothic Antique" w:cs="Arial"/>
          <w:lang w:eastAsia="it-IT"/>
        </w:rPr>
        <w:t xml:space="preserve"> personali</w:t>
      </w:r>
      <w:r w:rsidR="007078C8" w:rsidRPr="00DD2BD1">
        <w:rPr>
          <w:rFonts w:ascii="Zen Kaku Gothic Antique" w:eastAsia="Zen Kaku Gothic Antique" w:hAnsi="Zen Kaku Gothic Antique" w:cs="Arial"/>
          <w:lang w:eastAsia="it-IT"/>
        </w:rPr>
        <w:t xml:space="preserve">, a titolo esemplificativo, del dipendente e cliente e comunicati alla Società per le finalità </w:t>
      </w:r>
      <w:r w:rsidR="007078C8" w:rsidRPr="00DD2BD1">
        <w:rPr>
          <w:rFonts w:ascii="Zen Kaku Gothic Antique" w:eastAsia="Zen Kaku Gothic Antique" w:hAnsi="Zen Kaku Gothic Antique" w:cs="Arial"/>
          <w:b/>
          <w:lang w:eastAsia="it-IT"/>
        </w:rPr>
        <w:t>A</w:t>
      </w:r>
      <w:r w:rsidR="007078C8" w:rsidRPr="00DD2BD1">
        <w:rPr>
          <w:rFonts w:ascii="Zen Kaku Gothic Antique" w:eastAsia="Zen Kaku Gothic Antique" w:hAnsi="Zen Kaku Gothic Antique" w:cs="Arial"/>
          <w:lang w:eastAsia="it-IT"/>
        </w:rPr>
        <w:t xml:space="preserve">. e </w:t>
      </w:r>
      <w:r w:rsidR="007078C8" w:rsidRPr="00DD2BD1">
        <w:rPr>
          <w:rFonts w:ascii="Zen Kaku Gothic Antique" w:eastAsia="Zen Kaku Gothic Antique" w:hAnsi="Zen Kaku Gothic Antique" w:cs="Arial"/>
          <w:b/>
          <w:lang w:eastAsia="it-IT"/>
        </w:rPr>
        <w:t>B</w:t>
      </w:r>
      <w:r w:rsidR="007078C8" w:rsidRPr="00DD2BD1">
        <w:rPr>
          <w:rFonts w:ascii="Zen Kaku Gothic Antique" w:eastAsia="Zen Kaku Gothic Antique" w:hAnsi="Zen Kaku Gothic Antique" w:cs="Arial"/>
          <w:lang w:eastAsia="it-IT"/>
        </w:rPr>
        <w:t xml:space="preserve">. del paragrafo </w:t>
      </w:r>
      <w:r w:rsidR="007078C8" w:rsidRPr="00DD2BD1">
        <w:rPr>
          <w:rFonts w:ascii="Zen Kaku Gothic Antique" w:eastAsia="Zen Kaku Gothic Antique" w:hAnsi="Zen Kaku Gothic Antique" w:cs="Arial"/>
          <w:b/>
          <w:lang w:eastAsia="it-IT"/>
        </w:rPr>
        <w:t>1</w:t>
      </w:r>
      <w:r w:rsidR="00DD2BD1">
        <w:rPr>
          <w:rFonts w:ascii="Zen Kaku Gothic Antique" w:eastAsia="Zen Kaku Gothic Antique" w:hAnsi="Zen Kaku Gothic Antique" w:cs="Arial"/>
          <w:b/>
          <w:lang w:eastAsia="it-IT"/>
        </w:rPr>
        <w:t>.</w:t>
      </w:r>
      <w:r w:rsidR="007078C8" w:rsidRPr="00DD2BD1">
        <w:rPr>
          <w:rFonts w:ascii="Zen Kaku Gothic Antique" w:eastAsia="Zen Kaku Gothic Antique" w:hAnsi="Zen Kaku Gothic Antique" w:cs="Arial"/>
          <w:lang w:eastAsia="it-IT"/>
        </w:rPr>
        <w:t>, sopra, con particolare riferimento al corretto adempimento degli obblighi informativi di cui al GDPR</w:t>
      </w:r>
      <w:r w:rsidR="00182933" w:rsidRPr="00DD2BD1">
        <w:rPr>
          <w:rFonts w:ascii="Zen Kaku Gothic Antique" w:eastAsia="Zen Kaku Gothic Antique" w:hAnsi="Zen Kaku Gothic Antique" w:cs="Arial"/>
          <w:lang w:eastAsia="it-IT"/>
        </w:rPr>
        <w:t>, fornendo le informazioni di cui sopra agli Interessati</w:t>
      </w:r>
      <w:r w:rsidR="007078C8" w:rsidRPr="00DD2BD1">
        <w:rPr>
          <w:rFonts w:ascii="Zen Kaku Gothic Antique" w:eastAsia="Zen Kaku Gothic Antique" w:hAnsi="Zen Kaku Gothic Antique" w:cs="Arial"/>
          <w:lang w:eastAsia="it-IT"/>
        </w:rPr>
        <w:t>.</w:t>
      </w:r>
    </w:p>
    <w:p w14:paraId="78D8BE42" w14:textId="3E39C7EB" w:rsidR="007078C8" w:rsidRPr="00DD2BD1" w:rsidRDefault="007078C8" w:rsidP="00430BCF">
      <w:pPr>
        <w:contextualSpacing/>
        <w:rPr>
          <w:rFonts w:ascii="Zen Kaku Gothic Antique" w:eastAsia="Zen Kaku Gothic Antique" w:hAnsi="Zen Kaku Gothic Antique" w:cs="Arial"/>
          <w:lang w:eastAsia="it-IT"/>
        </w:rPr>
      </w:pPr>
    </w:p>
    <w:p w14:paraId="49B74EB9" w14:textId="77777777" w:rsidR="0071197C" w:rsidRPr="00DD2BD1" w:rsidRDefault="0071197C" w:rsidP="00430BCF">
      <w:pPr>
        <w:contextualSpacing/>
        <w:rPr>
          <w:rFonts w:ascii="Zen Kaku Gothic Antique" w:eastAsia="Zen Kaku Gothic Antique" w:hAnsi="Zen Kaku Gothic Antique" w:cs="Arial"/>
          <w:lang w:eastAsia="it-IT"/>
        </w:rPr>
      </w:pPr>
    </w:p>
    <w:p w14:paraId="2E07E037" w14:textId="77777777" w:rsidR="00FB2FA8" w:rsidRPr="00DD2BD1" w:rsidRDefault="00FB2FA8" w:rsidP="00430BCF">
      <w:pPr>
        <w:ind w:firstLine="397"/>
        <w:rPr>
          <w:rFonts w:ascii="Zen Kaku Gothic Antique" w:eastAsia="Zen Kaku Gothic Antique" w:hAnsi="Zen Kaku Gothic Antique" w:cs="Arial"/>
          <w:lang w:eastAsia="it-IT"/>
        </w:rPr>
      </w:pPr>
    </w:p>
    <w:tbl>
      <w:tblPr>
        <w:tblW w:w="0" w:type="auto"/>
        <w:tblLook w:val="04A0" w:firstRow="1" w:lastRow="0" w:firstColumn="1" w:lastColumn="0" w:noHBand="0" w:noVBand="1"/>
      </w:tblPr>
      <w:tblGrid>
        <w:gridCol w:w="4814"/>
        <w:gridCol w:w="4814"/>
      </w:tblGrid>
      <w:tr w:rsidR="00FB2FA8" w:rsidRPr="00DD2BD1" w14:paraId="0B20ED75" w14:textId="77777777" w:rsidTr="006C1C6A">
        <w:tc>
          <w:tcPr>
            <w:tcW w:w="4814" w:type="dxa"/>
            <w:shd w:val="clear" w:color="auto" w:fill="auto"/>
          </w:tcPr>
          <w:p w14:paraId="5C4F4624" w14:textId="77777777" w:rsidR="00FB2FA8" w:rsidRDefault="00FB2FA8" w:rsidP="00430BCF">
            <w:pPr>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 xml:space="preserve">     Data</w:t>
            </w:r>
          </w:p>
          <w:p w14:paraId="7001A83D" w14:textId="77777777" w:rsidR="00DD2BD1" w:rsidRPr="00DD2BD1" w:rsidRDefault="00DD2BD1" w:rsidP="00DD2BD1">
            <w:pPr>
              <w:rPr>
                <w:rFonts w:ascii="Arial" w:hAnsi="Arial" w:cs="Arial"/>
                <w:sz w:val="24"/>
                <w:szCs w:val="24"/>
              </w:rPr>
            </w:pPr>
            <w:r w:rsidRPr="00DD2BD1">
              <w:rPr>
                <w:rFonts w:ascii="Arial" w:hAnsi="Arial" w:cs="Arial"/>
                <w:sz w:val="24"/>
                <w:szCs w:val="24"/>
              </w:rPr>
              <w:t xml:space="preserve">      </w:t>
            </w:r>
          </w:p>
          <w:p w14:paraId="7F3169BB" w14:textId="20ED06E0" w:rsidR="00DD2BD1" w:rsidRPr="00DD2BD1" w:rsidRDefault="00DD2BD1" w:rsidP="00DD2BD1">
            <w:pPr>
              <w:rPr>
                <w:rFonts w:ascii="Zen Kaku Gothic Antique" w:eastAsia="Zen Kaku Gothic Antique" w:hAnsi="Zen Kaku Gothic Antique" w:cs="Arial"/>
                <w:lang w:eastAsia="it-IT"/>
              </w:rPr>
            </w:pPr>
            <w:r w:rsidRPr="00DD2BD1">
              <w:rPr>
                <w:rFonts w:ascii="Arial" w:hAnsi="Arial" w:cs="Arial"/>
                <w:sz w:val="24"/>
                <w:szCs w:val="24"/>
              </w:rPr>
              <w:t xml:space="preserve">      </w:t>
            </w:r>
            <w:r w:rsidRPr="006F5847">
              <w:rPr>
                <w:rFonts w:ascii="Arial" w:hAnsi="Arial" w:cs="Arial"/>
                <w:sz w:val="24"/>
                <w:szCs w:val="24"/>
                <w:highlight w:val="yellow"/>
              </w:rPr>
              <w:t>________________</w:t>
            </w:r>
          </w:p>
        </w:tc>
        <w:tc>
          <w:tcPr>
            <w:tcW w:w="4814" w:type="dxa"/>
            <w:shd w:val="clear" w:color="auto" w:fill="auto"/>
          </w:tcPr>
          <w:p w14:paraId="25B21D47" w14:textId="77777777" w:rsidR="00FB2FA8" w:rsidRPr="00DD2BD1" w:rsidRDefault="00E34387" w:rsidP="00430BCF">
            <w:pPr>
              <w:ind w:firstLine="397"/>
              <w:rPr>
                <w:rFonts w:ascii="Zen Kaku Gothic Antique" w:eastAsia="Zen Kaku Gothic Antique" w:hAnsi="Zen Kaku Gothic Antique" w:cs="Arial"/>
                <w:lang w:eastAsia="it-IT"/>
              </w:rPr>
            </w:pPr>
            <w:r w:rsidRPr="00DD2BD1">
              <w:rPr>
                <w:rFonts w:ascii="Zen Kaku Gothic Antique" w:eastAsia="Zen Kaku Gothic Antique" w:hAnsi="Zen Kaku Gothic Antique" w:cs="Arial"/>
                <w:lang w:eastAsia="it-IT"/>
              </w:rPr>
              <w:t>Firma per accettazione</w:t>
            </w:r>
          </w:p>
          <w:p w14:paraId="3D19E776" w14:textId="77777777" w:rsidR="00FB2FA8" w:rsidRPr="00DD2BD1" w:rsidRDefault="00FB2FA8" w:rsidP="00430BCF">
            <w:pPr>
              <w:rPr>
                <w:rFonts w:ascii="Zen Kaku Gothic Antique" w:eastAsia="Zen Kaku Gothic Antique" w:hAnsi="Zen Kaku Gothic Antique" w:cs="Arial"/>
                <w:lang w:eastAsia="it-IT"/>
              </w:rPr>
            </w:pPr>
          </w:p>
          <w:p w14:paraId="25D17C53" w14:textId="77777777" w:rsidR="00FB2FA8" w:rsidRPr="00DD2BD1" w:rsidRDefault="00FB2FA8" w:rsidP="00430BCF">
            <w:pPr>
              <w:rPr>
                <w:rFonts w:ascii="Zen Kaku Gothic Antique" w:eastAsia="Zen Kaku Gothic Antique" w:hAnsi="Zen Kaku Gothic Antique" w:cs="Arial"/>
                <w:lang w:eastAsia="it-IT"/>
              </w:rPr>
            </w:pPr>
          </w:p>
          <w:p w14:paraId="709B498D" w14:textId="77777777" w:rsidR="00FB2FA8" w:rsidRPr="00DD2BD1" w:rsidRDefault="00FB2FA8" w:rsidP="00430BCF">
            <w:pPr>
              <w:rPr>
                <w:rFonts w:ascii="Zen Kaku Gothic Antique" w:eastAsia="Zen Kaku Gothic Antique" w:hAnsi="Zen Kaku Gothic Antique" w:cs="Arial"/>
                <w:lang w:eastAsia="it-IT"/>
              </w:rPr>
            </w:pPr>
          </w:p>
          <w:p w14:paraId="1061986B" w14:textId="77777777" w:rsidR="00FB2FA8" w:rsidRPr="00DD2BD1" w:rsidRDefault="00FB2FA8" w:rsidP="00430BCF">
            <w:pPr>
              <w:rPr>
                <w:rFonts w:ascii="Zen Kaku Gothic Antique" w:eastAsia="Zen Kaku Gothic Antique" w:hAnsi="Zen Kaku Gothic Antique" w:cs="Arial"/>
                <w:lang w:eastAsia="it-IT"/>
              </w:rPr>
            </w:pPr>
          </w:p>
        </w:tc>
      </w:tr>
    </w:tbl>
    <w:p w14:paraId="094257E8" w14:textId="77777777" w:rsidR="00DD2BD1" w:rsidRPr="00DD2BD1" w:rsidRDefault="00DD2BD1" w:rsidP="00430BCF">
      <w:pPr>
        <w:rPr>
          <w:rFonts w:ascii="Zen Kaku Gothic Antique" w:eastAsia="Zen Kaku Gothic Antique" w:hAnsi="Zen Kaku Gothic Antique" w:cs="Arial"/>
        </w:rPr>
      </w:pPr>
    </w:p>
    <w:sectPr w:rsidR="001218DD" w:rsidRPr="00DD2BD1" w:rsidSect="00F24AB8">
      <w:headerReference w:type="default" r:id="rId8"/>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00065" w14:textId="77777777" w:rsidR="00FE3725" w:rsidRDefault="00FE3725" w:rsidP="00FE3725">
      <w:r>
        <w:separator/>
      </w:r>
    </w:p>
  </w:endnote>
  <w:endnote w:type="continuationSeparator" w:id="0">
    <w:p w14:paraId="7A5CF606" w14:textId="77777777" w:rsidR="00FE3725" w:rsidRDefault="00FE3725" w:rsidP="00FE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en Kaku Gothic Antique">
    <w:altName w:val="Klee One"/>
    <w:charset w:val="80"/>
    <w:family w:val="auto"/>
    <w:pitch w:val="variable"/>
    <w:sig w:usb0="A00002E7" w:usb1="28CFECFF" w:usb2="00000012" w:usb3="00000000" w:csb0="00120005"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D7C03" w14:textId="77777777" w:rsidR="00FE3725" w:rsidRDefault="00FE3725" w:rsidP="00FE3725">
      <w:r>
        <w:separator/>
      </w:r>
    </w:p>
  </w:footnote>
  <w:footnote w:type="continuationSeparator" w:id="0">
    <w:p w14:paraId="62E98AC8" w14:textId="77777777" w:rsidR="00FE3725" w:rsidRDefault="00FE3725" w:rsidP="00FE3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95887" w14:textId="6DC8F1F9" w:rsidR="00FE3725" w:rsidRPr="00DD2BD1" w:rsidRDefault="00D26303" w:rsidP="00D26303">
    <w:pPr>
      <w:pStyle w:val="Intestazione"/>
      <w:jc w:val="center"/>
      <w:rPr>
        <w:rFonts w:ascii="Zen Kaku Gothic Antique" w:eastAsia="Zen Kaku Gothic Antique" w:hAnsi="Zen Kaku Gothic Antique" w:cs="Arial"/>
        <w:color w:val="808080" w:themeColor="background1" w:themeShade="80"/>
      </w:rPr>
    </w:pPr>
    <w:r w:rsidRPr="00DD2BD1">
      <w:rPr>
        <w:rFonts w:ascii="Zen Kaku Gothic Antique" w:eastAsia="Zen Kaku Gothic Antique" w:hAnsi="Zen Kaku Gothic Antique" w:cs="Arial"/>
        <w:color w:val="808080" w:themeColor="background1" w:themeShade="80"/>
      </w:rPr>
      <w:t>ALLEGATO</w:t>
    </w:r>
    <w:r w:rsidR="00FE3725" w:rsidRPr="00DD2BD1">
      <w:rPr>
        <w:rFonts w:ascii="Zen Kaku Gothic Antique" w:eastAsia="Zen Kaku Gothic Antique" w:hAnsi="Zen Kaku Gothic Antique" w:cs="Arial"/>
        <w:color w:val="808080" w:themeColor="background1" w:themeShade="80"/>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5E78A968"/>
    <w:name w:val="WW8Num4"/>
    <w:lvl w:ilvl="0">
      <w:start w:val="1"/>
      <w:numFmt w:val="upperLetter"/>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0435586"/>
    <w:multiLevelType w:val="hybridMultilevel"/>
    <w:tmpl w:val="F154AEE2"/>
    <w:lvl w:ilvl="0" w:tplc="5B10C7D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8F1F2A"/>
    <w:multiLevelType w:val="hybridMultilevel"/>
    <w:tmpl w:val="4A0E84CA"/>
    <w:lvl w:ilvl="0" w:tplc="0410000F">
      <w:start w:val="1"/>
      <w:numFmt w:val="decimal"/>
      <w:lvlText w:val="%1."/>
      <w:lvlJc w:val="left"/>
      <w:pPr>
        <w:ind w:left="360" w:hanging="360"/>
      </w:pPr>
    </w:lvl>
    <w:lvl w:ilvl="1" w:tplc="A1F241F2">
      <w:numFmt w:val="bullet"/>
      <w:lvlText w:val="-"/>
      <w:lvlJc w:val="left"/>
      <w:pPr>
        <w:ind w:left="1080" w:hanging="360"/>
      </w:pPr>
      <w:rPr>
        <w:rFonts w:ascii="Zen Kaku Gothic Antique" w:eastAsia="Zen Kaku Gothic Antique" w:hAnsi="Zen Kaku Gothic Antique" w:cs="Arial" w:hint="eastAsia"/>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24434AE"/>
    <w:multiLevelType w:val="hybridMultilevel"/>
    <w:tmpl w:val="6BBEDF1E"/>
    <w:lvl w:ilvl="0" w:tplc="FFFFFFFF">
      <w:start w:val="2"/>
      <w:numFmt w:val="bullet"/>
      <w:lvlText w:val="-"/>
      <w:lvlJc w:val="left"/>
      <w:pPr>
        <w:ind w:left="720" w:hanging="360"/>
      </w:pPr>
      <w:rPr>
        <w:rFonts w:ascii="Times New Roman" w:eastAsia="Times New Roman" w:hAnsi="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5F4EEC"/>
    <w:multiLevelType w:val="hybridMultilevel"/>
    <w:tmpl w:val="F8DEE5F2"/>
    <w:lvl w:ilvl="0" w:tplc="FFFFFFFF">
      <w:start w:val="2"/>
      <w:numFmt w:val="bullet"/>
      <w:lvlText w:val="-"/>
      <w:lvlJc w:val="left"/>
      <w:pPr>
        <w:ind w:left="360" w:hanging="360"/>
      </w:pPr>
      <w:rPr>
        <w:rFonts w:ascii="Times New Roman" w:eastAsia="Times New Roman" w:hAnsi="Times New Roman"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1E352C7"/>
    <w:multiLevelType w:val="hybridMultilevel"/>
    <w:tmpl w:val="CF06B4AE"/>
    <w:lvl w:ilvl="0" w:tplc="5B10C7D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02360C"/>
    <w:multiLevelType w:val="hybridMultilevel"/>
    <w:tmpl w:val="2C6A2FCE"/>
    <w:lvl w:ilvl="0" w:tplc="FFFFFFFF">
      <w:start w:val="2"/>
      <w:numFmt w:val="bullet"/>
      <w:lvlText w:val="-"/>
      <w:lvlJc w:val="left"/>
      <w:pPr>
        <w:ind w:left="360" w:hanging="360"/>
      </w:pPr>
      <w:rPr>
        <w:rFonts w:ascii="Times New Roman" w:eastAsia="Times New Roman" w:hAnsi="Times New Roman"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24942175">
    <w:abstractNumId w:val="2"/>
  </w:num>
  <w:num w:numId="2" w16cid:durableId="2071925025">
    <w:abstractNumId w:val="0"/>
  </w:num>
  <w:num w:numId="3" w16cid:durableId="613174530">
    <w:abstractNumId w:val="1"/>
  </w:num>
  <w:num w:numId="4" w16cid:durableId="1753236612">
    <w:abstractNumId w:val="3"/>
  </w:num>
  <w:num w:numId="5" w16cid:durableId="676885417">
    <w:abstractNumId w:val="4"/>
  </w:num>
  <w:num w:numId="6" w16cid:durableId="1600681159">
    <w:abstractNumId w:val="6"/>
  </w:num>
  <w:num w:numId="7" w16cid:durableId="819076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FA8"/>
    <w:rsid w:val="00055709"/>
    <w:rsid w:val="0006131E"/>
    <w:rsid w:val="00182933"/>
    <w:rsid w:val="002E3DD6"/>
    <w:rsid w:val="00314AAE"/>
    <w:rsid w:val="003201CD"/>
    <w:rsid w:val="003C4584"/>
    <w:rsid w:val="003D2C53"/>
    <w:rsid w:val="00430BCF"/>
    <w:rsid w:val="00435949"/>
    <w:rsid w:val="0060144A"/>
    <w:rsid w:val="00611A2E"/>
    <w:rsid w:val="006768B3"/>
    <w:rsid w:val="007078C8"/>
    <w:rsid w:val="0071197C"/>
    <w:rsid w:val="008210DB"/>
    <w:rsid w:val="009E50F1"/>
    <w:rsid w:val="00A266A3"/>
    <w:rsid w:val="00A913DC"/>
    <w:rsid w:val="00AA5C19"/>
    <w:rsid w:val="00B439F4"/>
    <w:rsid w:val="00B96C1B"/>
    <w:rsid w:val="00CB22A0"/>
    <w:rsid w:val="00CB32F7"/>
    <w:rsid w:val="00D26303"/>
    <w:rsid w:val="00DC37E2"/>
    <w:rsid w:val="00DD2BD1"/>
    <w:rsid w:val="00E265EF"/>
    <w:rsid w:val="00E34387"/>
    <w:rsid w:val="00E728DA"/>
    <w:rsid w:val="00EF6571"/>
    <w:rsid w:val="00F24AB8"/>
    <w:rsid w:val="00F50F8C"/>
    <w:rsid w:val="00FB2FA8"/>
    <w:rsid w:val="00FE3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7A5A"/>
  <w15:docId w15:val="{D4997DB3-4F9B-4E40-8DD5-ECF92D1C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unhideWhenUsed/>
    <w:rsid w:val="00FB2FA8"/>
    <w:rPr>
      <w:sz w:val="16"/>
      <w:szCs w:val="16"/>
    </w:rPr>
  </w:style>
  <w:style w:type="paragraph" w:styleId="Testocommento">
    <w:name w:val="annotation text"/>
    <w:basedOn w:val="Normale"/>
    <w:link w:val="TestocommentoCarattere"/>
    <w:uiPriority w:val="99"/>
    <w:semiHidden/>
    <w:unhideWhenUsed/>
    <w:rsid w:val="00FB2FA8"/>
    <w:pPr>
      <w:jc w:val="left"/>
    </w:pPr>
    <w:rPr>
      <w:rFonts w:ascii="New York" w:eastAsia="Times New Roman" w:hAnsi="New York"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FB2FA8"/>
    <w:rPr>
      <w:rFonts w:ascii="New York" w:eastAsia="Times New Roman" w:hAnsi="New York" w:cs="Times New Roman"/>
      <w:sz w:val="20"/>
      <w:szCs w:val="20"/>
      <w:lang w:eastAsia="it-IT"/>
    </w:rPr>
  </w:style>
  <w:style w:type="paragraph" w:styleId="Testofumetto">
    <w:name w:val="Balloon Text"/>
    <w:basedOn w:val="Normale"/>
    <w:link w:val="TestofumettoCarattere"/>
    <w:uiPriority w:val="99"/>
    <w:semiHidden/>
    <w:unhideWhenUsed/>
    <w:rsid w:val="00FB2F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FA8"/>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430BCF"/>
    <w:pPr>
      <w:jc w:val="both"/>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30BCF"/>
    <w:rPr>
      <w:rFonts w:ascii="New York" w:eastAsia="Times New Roman" w:hAnsi="New York" w:cs="Times New Roman"/>
      <w:b/>
      <w:bCs/>
      <w:sz w:val="20"/>
      <w:szCs w:val="20"/>
      <w:lang w:eastAsia="it-IT"/>
    </w:rPr>
  </w:style>
  <w:style w:type="paragraph" w:styleId="Paragrafoelenco">
    <w:name w:val="List Paragraph"/>
    <w:basedOn w:val="Normale"/>
    <w:uiPriority w:val="34"/>
    <w:qFormat/>
    <w:rsid w:val="00A913DC"/>
    <w:pPr>
      <w:ind w:left="720"/>
      <w:contextualSpacing/>
    </w:pPr>
  </w:style>
  <w:style w:type="paragraph" w:styleId="Intestazione">
    <w:name w:val="header"/>
    <w:basedOn w:val="Normale"/>
    <w:link w:val="IntestazioneCarattere"/>
    <w:uiPriority w:val="99"/>
    <w:unhideWhenUsed/>
    <w:rsid w:val="00FE3725"/>
    <w:pPr>
      <w:tabs>
        <w:tab w:val="center" w:pos="4819"/>
        <w:tab w:val="right" w:pos="9638"/>
      </w:tabs>
    </w:pPr>
  </w:style>
  <w:style w:type="character" w:customStyle="1" w:styleId="IntestazioneCarattere">
    <w:name w:val="Intestazione Carattere"/>
    <w:basedOn w:val="Carpredefinitoparagrafo"/>
    <w:link w:val="Intestazione"/>
    <w:uiPriority w:val="99"/>
    <w:rsid w:val="00FE3725"/>
  </w:style>
  <w:style w:type="paragraph" w:styleId="Pidipagina">
    <w:name w:val="footer"/>
    <w:basedOn w:val="Normale"/>
    <w:link w:val="PidipaginaCarattere"/>
    <w:uiPriority w:val="99"/>
    <w:unhideWhenUsed/>
    <w:rsid w:val="00FE3725"/>
    <w:pPr>
      <w:tabs>
        <w:tab w:val="center" w:pos="4819"/>
        <w:tab w:val="right" w:pos="9638"/>
      </w:tabs>
    </w:pPr>
  </w:style>
  <w:style w:type="character" w:customStyle="1" w:styleId="PidipaginaCarattere">
    <w:name w:val="Piè di pagina Carattere"/>
    <w:basedOn w:val="Carpredefinitoparagrafo"/>
    <w:link w:val="Pidipagina"/>
    <w:uiPriority w:val="99"/>
    <w:rsid w:val="00FE3725"/>
  </w:style>
  <w:style w:type="paragraph" w:styleId="Revisione">
    <w:name w:val="Revision"/>
    <w:hidden/>
    <w:uiPriority w:val="99"/>
    <w:semiHidden/>
    <w:rsid w:val="00FE3725"/>
    <w:pPr>
      <w:jc w:val="left"/>
    </w:pPr>
  </w:style>
  <w:style w:type="character" w:styleId="Collegamentoipertestuale">
    <w:name w:val="Hyperlink"/>
    <w:basedOn w:val="Carpredefinitoparagrafo"/>
    <w:uiPriority w:val="99"/>
    <w:unhideWhenUsed/>
    <w:rsid w:val="00CB32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erciale@pec.sgis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1069</Words>
  <Characters>6097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Gaia Marinelli</cp:lastModifiedBy>
  <cp:revision>13</cp:revision>
  <cp:lastPrinted>2019-10-31T09:09:00Z</cp:lastPrinted>
  <dcterms:created xsi:type="dcterms:W3CDTF">2019-10-31T16:36:00Z</dcterms:created>
  <dcterms:modified xsi:type="dcterms:W3CDTF">2025-06-25T10:58:00Z</dcterms:modified>
</cp:coreProperties>
</file>